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48" w:rsidRPr="00221426" w:rsidRDefault="00B91148" w:rsidP="00B91148">
      <w:pPr>
        <w:rPr>
          <w:rFonts w:ascii="標楷體" w:eastAsia="標楷體" w:hAnsi="標楷體"/>
          <w:sz w:val="28"/>
          <w:szCs w:val="28"/>
        </w:rPr>
      </w:pPr>
      <w:r w:rsidRPr="00221426">
        <w:rPr>
          <w:rFonts w:ascii="標楷體" w:eastAsia="標楷體" w:hAnsi="標楷體" w:hint="eastAsia"/>
          <w:sz w:val="28"/>
          <w:szCs w:val="28"/>
        </w:rPr>
        <w:t>1101215人事室會議資料</w:t>
      </w:r>
    </w:p>
    <w:p w:rsidR="00B91148" w:rsidRPr="00221426" w:rsidRDefault="00B91148" w:rsidP="00B91148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 w:cs="Tahoma"/>
          <w:sz w:val="28"/>
          <w:szCs w:val="28"/>
          <w:shd w:val="clear" w:color="auto" w:fill="FFFFFF" w:themeFill="background1"/>
        </w:rPr>
      </w:pPr>
      <w:r w:rsidRPr="00221426">
        <w:rPr>
          <w:rFonts w:ascii="標楷體" w:eastAsia="標楷體" w:hAnsi="標楷體" w:cs="Tahoma"/>
          <w:sz w:val="28"/>
          <w:szCs w:val="28"/>
          <w:shd w:val="clear" w:color="auto" w:fill="FFFFFF" w:themeFill="background1"/>
        </w:rPr>
        <w:t>為辦理本市</w:t>
      </w:r>
      <w:proofErr w:type="gramStart"/>
      <w:r w:rsidRPr="00221426">
        <w:rPr>
          <w:rFonts w:ascii="標楷體" w:eastAsia="標楷體" w:hAnsi="標楷體" w:cs="Tahoma"/>
          <w:sz w:val="28"/>
          <w:szCs w:val="28"/>
          <w:shd w:val="clear" w:color="auto" w:fill="FFFFFF" w:themeFill="background1"/>
        </w:rPr>
        <w:t>111</w:t>
      </w:r>
      <w:proofErr w:type="gramEnd"/>
      <w:r w:rsidRPr="00221426">
        <w:rPr>
          <w:rFonts w:ascii="標楷體" w:eastAsia="標楷體" w:hAnsi="標楷體" w:cs="Tahoma"/>
          <w:sz w:val="28"/>
          <w:szCs w:val="28"/>
          <w:shd w:val="clear" w:color="auto" w:fill="FFFFFF" w:themeFill="background1"/>
        </w:rPr>
        <w:t>年度國民小學校長遴選委員會本校「教師代表」推薦及票選事宜,請專任教師於110年12月15日(星期三)至同年月</w:t>
      </w:r>
      <w:r w:rsidR="00C55EEB">
        <w:rPr>
          <w:rFonts w:ascii="標楷體" w:eastAsia="標楷體" w:hAnsi="標楷體" w:cs="Tahoma" w:hint="eastAsia"/>
          <w:sz w:val="28"/>
          <w:szCs w:val="28"/>
          <w:shd w:val="clear" w:color="auto" w:fill="FFFFFF" w:themeFill="background1"/>
        </w:rPr>
        <w:t>17</w:t>
      </w:r>
      <w:r w:rsidRPr="00221426">
        <w:rPr>
          <w:rFonts w:ascii="標楷體" w:eastAsia="標楷體" w:hAnsi="標楷體" w:cs="Tahoma"/>
          <w:sz w:val="28"/>
          <w:szCs w:val="28"/>
          <w:shd w:val="clear" w:color="auto" w:fill="FFFFFF" w:themeFill="background1"/>
        </w:rPr>
        <w:t>日(星期</w:t>
      </w:r>
      <w:r w:rsidR="00C55EEB">
        <w:rPr>
          <w:rFonts w:ascii="標楷體" w:eastAsia="標楷體" w:hAnsi="標楷體" w:cs="Tahoma" w:hint="eastAsia"/>
          <w:sz w:val="28"/>
          <w:szCs w:val="28"/>
          <w:shd w:val="clear" w:color="auto" w:fill="FFFFFF" w:themeFill="background1"/>
        </w:rPr>
        <w:t>五</w:t>
      </w:r>
      <w:r w:rsidRPr="00221426">
        <w:rPr>
          <w:rFonts w:ascii="標楷體" w:eastAsia="標楷體" w:hAnsi="標楷體" w:cs="Tahoma"/>
          <w:sz w:val="28"/>
          <w:szCs w:val="28"/>
          <w:shd w:val="clear" w:color="auto" w:fill="FFFFFF" w:themeFill="background1"/>
        </w:rPr>
        <w:t>)下午</w:t>
      </w:r>
      <w:r w:rsidR="00C55EEB">
        <w:rPr>
          <w:rFonts w:ascii="標楷體" w:eastAsia="標楷體" w:hAnsi="標楷體" w:cs="Tahoma" w:hint="eastAsia"/>
          <w:sz w:val="28"/>
          <w:szCs w:val="28"/>
          <w:shd w:val="clear" w:color="auto" w:fill="FFFFFF" w:themeFill="background1"/>
        </w:rPr>
        <w:t>8</w:t>
      </w:r>
      <w:r w:rsidRPr="00221426">
        <w:rPr>
          <w:rFonts w:ascii="標楷體" w:eastAsia="標楷體" w:hAnsi="標楷體" w:cs="Tahoma"/>
          <w:sz w:val="28"/>
          <w:szCs w:val="28"/>
          <w:shd w:val="clear" w:color="auto" w:fill="FFFFFF" w:themeFill="background1"/>
        </w:rPr>
        <w:t>:</w:t>
      </w:r>
      <w:r w:rsidR="00C55EEB">
        <w:rPr>
          <w:rFonts w:ascii="標楷體" w:eastAsia="標楷體" w:hAnsi="標楷體" w:cs="Tahoma" w:hint="eastAsia"/>
          <w:sz w:val="28"/>
          <w:szCs w:val="28"/>
          <w:shd w:val="clear" w:color="auto" w:fill="FFFFFF" w:themeFill="background1"/>
        </w:rPr>
        <w:t>0</w:t>
      </w:r>
      <w:r w:rsidRPr="00221426">
        <w:rPr>
          <w:rFonts w:ascii="標楷體" w:eastAsia="標楷體" w:hAnsi="標楷體" w:cs="Tahoma"/>
          <w:sz w:val="28"/>
          <w:szCs w:val="28"/>
          <w:shd w:val="clear" w:color="auto" w:fill="FFFFFF" w:themeFill="background1"/>
        </w:rPr>
        <w:t>0</w:t>
      </w:r>
      <w:proofErr w:type="gramStart"/>
      <w:r w:rsidRPr="00221426">
        <w:rPr>
          <w:rFonts w:ascii="標楷體" w:eastAsia="標楷體" w:hAnsi="標楷體" w:cs="Tahoma"/>
          <w:sz w:val="28"/>
          <w:szCs w:val="28"/>
          <w:shd w:val="clear" w:color="auto" w:fill="FFFFFF" w:themeFill="background1"/>
        </w:rPr>
        <w:t>前</w:t>
      </w:r>
      <w:r>
        <w:rPr>
          <w:rFonts w:ascii="標楷體" w:eastAsia="標楷體" w:hAnsi="標楷體" w:cs="Tahoma" w:hint="eastAsia"/>
          <w:sz w:val="28"/>
          <w:szCs w:val="28"/>
          <w:shd w:val="clear" w:color="auto" w:fill="FFFFFF" w:themeFill="background1"/>
        </w:rPr>
        <w:t>至差勤</w:t>
      </w:r>
      <w:proofErr w:type="gramEnd"/>
      <w:r>
        <w:rPr>
          <w:rFonts w:ascii="標楷體" w:eastAsia="標楷體" w:hAnsi="標楷體" w:cs="Tahoma" w:hint="eastAsia"/>
          <w:sz w:val="28"/>
          <w:szCs w:val="28"/>
          <w:shd w:val="clear" w:color="auto" w:fill="FFFFFF" w:themeFill="background1"/>
        </w:rPr>
        <w:t>系統進行</w:t>
      </w:r>
      <w:r w:rsidRPr="00221426">
        <w:rPr>
          <w:rFonts w:ascii="標楷體" w:eastAsia="標楷體" w:hAnsi="標楷體" w:cs="Tahoma"/>
          <w:sz w:val="28"/>
          <w:szCs w:val="28"/>
          <w:shd w:val="clear" w:color="auto" w:fill="FFFFFF" w:themeFill="background1"/>
        </w:rPr>
        <w:t>投票(每人1票) ，投票路徑：資源管理-投票管理-投票-進行投票</w:t>
      </w:r>
      <w:r w:rsidRPr="00221426">
        <w:rPr>
          <w:rFonts w:ascii="標楷體" w:eastAsia="標楷體" w:hAnsi="標楷體" w:cs="Tahoma" w:hint="eastAsia"/>
          <w:sz w:val="28"/>
          <w:szCs w:val="28"/>
          <w:shd w:val="clear" w:color="auto" w:fill="FFFFFF" w:themeFill="background1"/>
        </w:rPr>
        <w:t>。</w:t>
      </w:r>
    </w:p>
    <w:p w:rsidR="00B91148" w:rsidRPr="00B91148" w:rsidRDefault="00B91148" w:rsidP="00B91148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91148">
        <w:rPr>
          <w:rFonts w:ascii="標楷體" w:eastAsia="標楷體" w:hAnsi="標楷體" w:hint="eastAsia"/>
          <w:sz w:val="28"/>
          <w:szCs w:val="28"/>
        </w:rPr>
        <w:t>再次差勤宣導：</w:t>
      </w:r>
    </w:p>
    <w:p w:rsidR="00417984" w:rsidRPr="00B91148" w:rsidRDefault="00B91148" w:rsidP="00B9114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91148">
        <w:rPr>
          <w:rFonts w:ascii="標楷體" w:eastAsia="標楷體" w:hAnsi="標楷體" w:hint="eastAsia"/>
          <w:sz w:val="28"/>
          <w:szCs w:val="28"/>
        </w:rPr>
        <w:t>本校上班時間早上7:40至下午3:40，</w:t>
      </w:r>
      <w:r w:rsidRPr="00B91148">
        <w:rPr>
          <w:rFonts w:ascii="標楷體" w:eastAsia="標楷體" w:hAnsi="標楷體" w:hint="eastAsia"/>
          <w:sz w:val="28"/>
          <w:szCs w:val="28"/>
        </w:rPr>
        <w:t>請同仁準時</w:t>
      </w:r>
      <w:r w:rsidR="009E028E">
        <w:rPr>
          <w:rFonts w:ascii="標楷體" w:eastAsia="標楷體" w:hAnsi="標楷體" w:hint="eastAsia"/>
          <w:sz w:val="28"/>
          <w:szCs w:val="28"/>
        </w:rPr>
        <w:t>上</w:t>
      </w:r>
      <w:r w:rsidRPr="00B91148">
        <w:rPr>
          <w:rFonts w:ascii="標楷體" w:eastAsia="標楷體" w:hAnsi="標楷體" w:hint="eastAsia"/>
          <w:sz w:val="28"/>
          <w:szCs w:val="28"/>
        </w:rPr>
        <w:t>、下班，如有遲到或早退，請依規定請假。</w:t>
      </w:r>
    </w:p>
    <w:p w:rsidR="00B91148" w:rsidRPr="00B91148" w:rsidRDefault="00B91148" w:rsidP="00B91148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B91148">
        <w:rPr>
          <w:rFonts w:ascii="標楷體" w:eastAsia="標楷體" w:hAnsi="標楷體" w:hint="eastAsia"/>
          <w:sz w:val="28"/>
          <w:szCs w:val="28"/>
        </w:rPr>
        <w:t>教師上下班免刷卡，請依請假時程離校、準時回校，若</w:t>
      </w:r>
      <w:r w:rsidR="00900986">
        <w:rPr>
          <w:rFonts w:ascii="標楷體" w:eastAsia="標楷體" w:hAnsi="標楷體" w:hint="eastAsia"/>
          <w:sz w:val="28"/>
          <w:szCs w:val="28"/>
        </w:rPr>
        <w:t>提前離校或</w:t>
      </w:r>
      <w:r w:rsidRPr="00B91148">
        <w:rPr>
          <w:rFonts w:ascii="標楷體" w:eastAsia="標楷體" w:hAnsi="標楷體" w:hint="eastAsia"/>
          <w:sz w:val="28"/>
          <w:szCs w:val="28"/>
        </w:rPr>
        <w:t>無法準時回校，請依規定請假。</w:t>
      </w:r>
      <w:bookmarkStart w:id="0" w:name="_GoBack"/>
      <w:bookmarkEnd w:id="0"/>
    </w:p>
    <w:p w:rsidR="00B91148" w:rsidRPr="00B91148" w:rsidRDefault="00B91148" w:rsidP="00B91148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  <w:shd w:val="clear" w:color="auto" w:fill="FFFFFF" w:themeFill="background1"/>
        </w:rPr>
      </w:pPr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如有以下情事者，</w:t>
      </w:r>
      <w:proofErr w:type="gramStart"/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均以曠職</w:t>
      </w:r>
      <w:proofErr w:type="gramEnd"/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論:</w:t>
      </w:r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br/>
      </w:r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(</w:t>
      </w:r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1</w:t>
      </w:r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)</w:t>
      </w:r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未辦請假、公假或休假手續而擅離職守。</w:t>
      </w:r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br/>
      </w:r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(</w:t>
      </w:r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2</w:t>
      </w:r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)</w:t>
      </w:r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假期</w:t>
      </w:r>
      <w:proofErr w:type="gramStart"/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已滿仍未</w:t>
      </w:r>
      <w:proofErr w:type="gramEnd"/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銷假。</w:t>
      </w:r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br/>
      </w:r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(</w:t>
      </w:r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3</w:t>
      </w:r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)</w:t>
      </w:r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請假有虛偽情事者。</w:t>
      </w:r>
    </w:p>
    <w:p w:rsidR="00B91148" w:rsidRPr="00B91148" w:rsidRDefault="00B91148" w:rsidP="00B91148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B91148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人事室將不定期</w:t>
      </w:r>
      <w:r w:rsidRPr="00B91148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加強</w:t>
      </w:r>
      <w:r w:rsidRPr="00B91148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查勤。</w:t>
      </w:r>
    </w:p>
    <w:p w:rsidR="00B91148" w:rsidRPr="00B91148" w:rsidRDefault="00B91148" w:rsidP="00B91148">
      <w:pPr>
        <w:pStyle w:val="a3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B91148">
        <w:rPr>
          <w:rFonts w:ascii="標楷體" w:eastAsia="標楷體" w:hAnsi="標楷體" w:hint="eastAsia"/>
          <w:color w:val="000000"/>
          <w:sz w:val="28"/>
          <w:szCs w:val="28"/>
          <w:shd w:val="clear" w:color="auto" w:fill="FFFFFF" w:themeFill="background1"/>
        </w:rPr>
        <w:t>申請公假請檢附核定公文、證明文件或簽呈影本。</w:t>
      </w:r>
    </w:p>
    <w:p w:rsidR="00B91148" w:rsidRDefault="00B91148" w:rsidP="00B91148">
      <w:pPr>
        <w:pStyle w:val="a3"/>
        <w:ind w:leftChars="0" w:left="360"/>
        <w:rPr>
          <w:rFonts w:hint="eastAsia"/>
        </w:rPr>
      </w:pPr>
    </w:p>
    <w:sectPr w:rsidR="00B911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802"/>
    <w:multiLevelType w:val="hybridMultilevel"/>
    <w:tmpl w:val="AE300164"/>
    <w:lvl w:ilvl="0" w:tplc="ACF01E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086A44"/>
    <w:multiLevelType w:val="hybridMultilevel"/>
    <w:tmpl w:val="B694C38E"/>
    <w:lvl w:ilvl="0" w:tplc="A574F2E6">
      <w:start w:val="1"/>
      <w:numFmt w:val="decimal"/>
      <w:lvlText w:val="%1、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48"/>
    <w:rsid w:val="00417984"/>
    <w:rsid w:val="00900986"/>
    <w:rsid w:val="009E028E"/>
    <w:rsid w:val="00B91148"/>
    <w:rsid w:val="00C5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64CE"/>
  <w15:chartTrackingRefBased/>
  <w15:docId w15:val="{82E059EE-8508-4304-8C87-C4AF2766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1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2021-12-15T03:04:00Z</cp:lastPrinted>
  <dcterms:created xsi:type="dcterms:W3CDTF">2021-12-15T02:40:00Z</dcterms:created>
  <dcterms:modified xsi:type="dcterms:W3CDTF">2021-12-15T03:16:00Z</dcterms:modified>
</cp:coreProperties>
</file>