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F36" w:rsidRPr="00FF5F36" w:rsidRDefault="00FF5F36" w:rsidP="00FF5F36">
      <w:pPr>
        <w:spacing w:line="520" w:lineRule="exact"/>
        <w:rPr>
          <w:rFonts w:hint="eastAsia"/>
          <w:sz w:val="36"/>
          <w:szCs w:val="36"/>
        </w:rPr>
      </w:pPr>
      <w:bookmarkStart w:id="0" w:name="_GoBack"/>
      <w:r w:rsidRPr="00FF5F36">
        <w:rPr>
          <w:rFonts w:hint="eastAsia"/>
          <w:sz w:val="36"/>
          <w:szCs w:val="36"/>
        </w:rPr>
        <w:t>為加強師生交通安全觀念以維護生命安全，惠請貴校加強宣導交通安全，宣導面向如下：</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w:t>
      </w:r>
      <w:r w:rsidRPr="00FF5F36">
        <w:rPr>
          <w:rFonts w:hint="eastAsia"/>
          <w:sz w:val="36"/>
          <w:szCs w:val="36"/>
        </w:rPr>
        <w:t>一</w:t>
      </w:r>
      <w:r w:rsidRPr="00FF5F36">
        <w:rPr>
          <w:rFonts w:hint="eastAsia"/>
          <w:sz w:val="36"/>
          <w:szCs w:val="36"/>
        </w:rPr>
        <w:t xml:space="preserve">) </w:t>
      </w:r>
      <w:r w:rsidRPr="00FF5F36">
        <w:rPr>
          <w:rFonts w:hint="eastAsia"/>
          <w:sz w:val="36"/>
          <w:szCs w:val="36"/>
        </w:rPr>
        <w:t>騎乘</w:t>
      </w:r>
      <w:r w:rsidRPr="00FF5F36">
        <w:rPr>
          <w:rFonts w:hint="eastAsia"/>
          <w:sz w:val="36"/>
          <w:szCs w:val="36"/>
        </w:rPr>
        <w:t>YouBike</w:t>
      </w:r>
      <w:r w:rsidRPr="00FF5F36">
        <w:rPr>
          <w:rFonts w:hint="eastAsia"/>
          <w:sz w:val="36"/>
          <w:szCs w:val="36"/>
        </w:rPr>
        <w:t>請登錄會員確認投保傷害險、配戴安全帽及切勿逆向行駛：請貴校向學生加強宣導騎乘</w:t>
      </w:r>
      <w:r w:rsidRPr="00FF5F36">
        <w:rPr>
          <w:rFonts w:hint="eastAsia"/>
          <w:sz w:val="36"/>
          <w:szCs w:val="36"/>
        </w:rPr>
        <w:t>YouBike</w:t>
      </w:r>
      <w:r w:rsidRPr="00FF5F36">
        <w:rPr>
          <w:rFonts w:hint="eastAsia"/>
          <w:sz w:val="36"/>
          <w:szCs w:val="36"/>
        </w:rPr>
        <w:t>前登錄會員確認投保本市免費公共自行車傷害險，並宣導騎乘自行車務必配戴安全帽及切勿逆向行駛。</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w:t>
      </w:r>
      <w:r w:rsidRPr="00FF5F36">
        <w:rPr>
          <w:rFonts w:hint="eastAsia"/>
          <w:sz w:val="36"/>
          <w:szCs w:val="36"/>
        </w:rPr>
        <w:t>二</w:t>
      </w:r>
      <w:r w:rsidRPr="00FF5F36">
        <w:rPr>
          <w:rFonts w:hint="eastAsia"/>
          <w:sz w:val="36"/>
          <w:szCs w:val="36"/>
        </w:rPr>
        <w:t xml:space="preserve">) </w:t>
      </w:r>
      <w:r w:rsidRPr="00FF5F36">
        <w:rPr>
          <w:rFonts w:hint="eastAsia"/>
          <w:sz w:val="36"/>
          <w:szCs w:val="36"/>
        </w:rPr>
        <w:t>大型車視野死角</w:t>
      </w:r>
      <w:r w:rsidRPr="00FF5F36">
        <w:rPr>
          <w:rFonts w:hint="eastAsia"/>
          <w:sz w:val="36"/>
          <w:szCs w:val="36"/>
        </w:rPr>
        <w:t>-</w:t>
      </w:r>
      <w:r w:rsidRPr="00FF5F36">
        <w:rPr>
          <w:rFonts w:hint="eastAsia"/>
          <w:sz w:val="36"/>
          <w:szCs w:val="36"/>
        </w:rPr>
        <w:t>遠離內輪差：</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１、內輪差是因車輛轉彎時，後輪會向內偏移，應與大型車保持距離，等紅燈時應退至人行道，或遠離轉彎車輛的內側。</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２、機車騎士或是行人靠近於大型車旁，會以為對方駕駛可以看得見自己，一旦闖入大型車視線死角就容易發生事故。</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w:t>
      </w:r>
      <w:r w:rsidRPr="00FF5F36">
        <w:rPr>
          <w:rFonts w:hint="eastAsia"/>
          <w:sz w:val="36"/>
          <w:szCs w:val="36"/>
        </w:rPr>
        <w:t>三</w:t>
      </w:r>
      <w:r w:rsidRPr="00FF5F36">
        <w:rPr>
          <w:rFonts w:hint="eastAsia"/>
          <w:sz w:val="36"/>
          <w:szCs w:val="36"/>
        </w:rPr>
        <w:t xml:space="preserve">) </w:t>
      </w:r>
      <w:r w:rsidRPr="00FF5F36">
        <w:rPr>
          <w:rFonts w:hint="eastAsia"/>
          <w:sz w:val="36"/>
          <w:szCs w:val="36"/>
        </w:rPr>
        <w:t>切勿無照駕駛汽機車。</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w:t>
      </w:r>
      <w:r w:rsidRPr="00FF5F36">
        <w:rPr>
          <w:rFonts w:hint="eastAsia"/>
          <w:sz w:val="36"/>
          <w:szCs w:val="36"/>
        </w:rPr>
        <w:t>四</w:t>
      </w:r>
      <w:r w:rsidRPr="00FF5F36">
        <w:rPr>
          <w:rFonts w:hint="eastAsia"/>
          <w:sz w:val="36"/>
          <w:szCs w:val="36"/>
        </w:rPr>
        <w:t xml:space="preserve">) </w:t>
      </w:r>
      <w:r w:rsidRPr="00FF5F36">
        <w:rPr>
          <w:rFonts w:hint="eastAsia"/>
          <w:sz w:val="36"/>
          <w:szCs w:val="36"/>
        </w:rPr>
        <w:t>乘坐機車、騎乘自行車應配戴安全帽，搭乘汽車應繫妥安全帶：</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１、根據法令規定，未依規定戴安全帽者，處新臺幣五百元罰鍰。</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２、根據醫學統計，騎乘機車發生車禍者，每</w:t>
      </w:r>
      <w:r w:rsidRPr="00FF5F36">
        <w:rPr>
          <w:rFonts w:hint="eastAsia"/>
          <w:sz w:val="36"/>
          <w:szCs w:val="36"/>
        </w:rPr>
        <w:t>10</w:t>
      </w:r>
      <w:r w:rsidRPr="00FF5F36">
        <w:rPr>
          <w:rFonts w:hint="eastAsia"/>
          <w:sz w:val="36"/>
          <w:szCs w:val="36"/>
        </w:rPr>
        <w:t>人即有</w:t>
      </w:r>
      <w:r w:rsidRPr="00FF5F36">
        <w:rPr>
          <w:rFonts w:hint="eastAsia"/>
          <w:sz w:val="36"/>
          <w:szCs w:val="36"/>
        </w:rPr>
        <w:t>9</w:t>
      </w:r>
      <w:r w:rsidRPr="00FF5F36">
        <w:rPr>
          <w:rFonts w:hint="eastAsia"/>
          <w:sz w:val="36"/>
          <w:szCs w:val="36"/>
        </w:rPr>
        <w:t>人因未戴安全帽腦部重創。</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３、年齡逾四歲至十二歲以下或體重逾十八公斤至三十六公斤以下之兒童，應坐於汽車後座並依規定使用安全帶。</w:t>
      </w:r>
      <w:r w:rsidRPr="00FF5F36">
        <w:rPr>
          <w:rFonts w:hint="eastAsia"/>
          <w:sz w:val="36"/>
          <w:szCs w:val="36"/>
        </w:rPr>
        <w:t xml:space="preserve">  </w:t>
      </w:r>
    </w:p>
    <w:p w:rsidR="00FF5F36" w:rsidRPr="00FF5F36" w:rsidRDefault="00FF5F36" w:rsidP="00FF5F36">
      <w:pPr>
        <w:spacing w:line="520" w:lineRule="exact"/>
        <w:rPr>
          <w:sz w:val="36"/>
          <w:szCs w:val="36"/>
        </w:rPr>
      </w:pPr>
    </w:p>
    <w:p w:rsidR="00FF5F36" w:rsidRPr="00FF5F36" w:rsidRDefault="00FF5F36" w:rsidP="00FF5F36">
      <w:pPr>
        <w:spacing w:line="520" w:lineRule="exact"/>
        <w:rPr>
          <w:rFonts w:hint="eastAsia"/>
          <w:sz w:val="36"/>
          <w:szCs w:val="36"/>
        </w:rPr>
      </w:pPr>
      <w:r w:rsidRPr="00FF5F36">
        <w:rPr>
          <w:rFonts w:hint="eastAsia"/>
          <w:sz w:val="36"/>
          <w:szCs w:val="36"/>
        </w:rPr>
        <w:t>(</w:t>
      </w:r>
      <w:r w:rsidRPr="00FF5F36">
        <w:rPr>
          <w:rFonts w:hint="eastAsia"/>
          <w:sz w:val="36"/>
          <w:szCs w:val="36"/>
        </w:rPr>
        <w:t>五</w:t>
      </w:r>
      <w:r w:rsidRPr="00FF5F36">
        <w:rPr>
          <w:rFonts w:hint="eastAsia"/>
          <w:sz w:val="36"/>
          <w:szCs w:val="36"/>
        </w:rPr>
        <w:t xml:space="preserve">) </w:t>
      </w:r>
      <w:r w:rsidRPr="00FF5F36">
        <w:rPr>
          <w:rFonts w:hint="eastAsia"/>
          <w:sz w:val="36"/>
          <w:szCs w:val="36"/>
        </w:rPr>
        <w:t>行進間切勿低頭使用手機：行人在步行中、穿越道路時、立足或等待紅綠燈時，必須保持防衛他人或車輛可能危害自己的警戒狀態，以維護自身安全。</w:t>
      </w:r>
      <w:r w:rsidRPr="00FF5F36">
        <w:rPr>
          <w:rFonts w:hint="eastAsia"/>
          <w:sz w:val="36"/>
          <w:szCs w:val="36"/>
        </w:rPr>
        <w:t xml:space="preserve">  </w:t>
      </w:r>
    </w:p>
    <w:p w:rsidR="00FF5F36" w:rsidRPr="00FF5F36" w:rsidRDefault="00FF5F36" w:rsidP="00FF5F36">
      <w:pPr>
        <w:spacing w:line="520" w:lineRule="exact"/>
        <w:rPr>
          <w:sz w:val="36"/>
          <w:szCs w:val="36"/>
        </w:rPr>
      </w:pPr>
    </w:p>
    <w:p w:rsidR="00E37189" w:rsidRPr="00FF5F36" w:rsidRDefault="00FF5F36" w:rsidP="00FF5F36">
      <w:pPr>
        <w:spacing w:line="520" w:lineRule="exact"/>
        <w:rPr>
          <w:sz w:val="36"/>
          <w:szCs w:val="36"/>
        </w:rPr>
      </w:pPr>
      <w:r w:rsidRPr="00FF5F36">
        <w:rPr>
          <w:rFonts w:hint="eastAsia"/>
          <w:sz w:val="36"/>
          <w:szCs w:val="36"/>
        </w:rPr>
        <w:t>(</w:t>
      </w:r>
      <w:r w:rsidRPr="00FF5F36">
        <w:rPr>
          <w:rFonts w:hint="eastAsia"/>
          <w:sz w:val="36"/>
          <w:szCs w:val="36"/>
        </w:rPr>
        <w:t>六</w:t>
      </w:r>
      <w:r w:rsidRPr="00FF5F36">
        <w:rPr>
          <w:rFonts w:hint="eastAsia"/>
          <w:sz w:val="36"/>
          <w:szCs w:val="36"/>
        </w:rPr>
        <w:t xml:space="preserve">) </w:t>
      </w:r>
      <w:r w:rsidRPr="00FF5F36">
        <w:rPr>
          <w:rFonts w:hint="eastAsia"/>
          <w:sz w:val="36"/>
          <w:szCs w:val="36"/>
        </w:rPr>
        <w:t>交通安全五守則：例如穿著鮮豔服裝、書包提袋配戴反光條等。</w:t>
      </w:r>
      <w:r w:rsidRPr="00FF5F36">
        <w:rPr>
          <w:rFonts w:hint="eastAsia"/>
          <w:sz w:val="36"/>
          <w:szCs w:val="36"/>
        </w:rPr>
        <w:t xml:space="preserve">  </w:t>
      </w:r>
      <w:bookmarkEnd w:id="0"/>
    </w:p>
    <w:sectPr w:rsidR="00E37189" w:rsidRPr="00FF5F36" w:rsidSect="00FF5F36">
      <w:pgSz w:w="23811" w:h="16838" w:orient="landscape" w:code="8"/>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36"/>
    <w:rsid w:val="00E37189"/>
    <w:rsid w:val="00FF5F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7312"/>
  <w15:chartTrackingRefBased/>
  <w15:docId w15:val="{762F2CC7-1449-455C-82E1-E94AB538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2021-04-07T23:06:00Z</cp:lastPrinted>
  <dcterms:created xsi:type="dcterms:W3CDTF">2021-04-07T23:04:00Z</dcterms:created>
  <dcterms:modified xsi:type="dcterms:W3CDTF">2021-04-07T23:07:00Z</dcterms:modified>
</cp:coreProperties>
</file>