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D2A0" w14:textId="77777777" w:rsidR="00E82B1A" w:rsidRPr="00E82B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40"/>
          <w:szCs w:val="40"/>
          <w:shd w:val="pct15" w:color="auto" w:fill="FFFFFF"/>
        </w:rPr>
      </w:pPr>
      <w:bookmarkStart w:id="0" w:name="_GoBack"/>
      <w:bookmarkEnd w:id="0"/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11</w:t>
      </w:r>
      <w:r w:rsidR="00825FAA"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3</w:t>
      </w:r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年劇場教育計畫</w:t>
      </w:r>
    </w:p>
    <w:p w14:paraId="1F0CDDA1" w14:textId="6D6FD112" w:rsidR="00E82B1A" w:rsidRPr="00E82B1A" w:rsidRDefault="00E82B1A" w:rsidP="00E82B1A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新細明體" w:eastAsia="新細明體" w:hAnsi="新細明體" w:hint="eastAsia"/>
          <w:bCs/>
          <w:sz w:val="28"/>
          <w:szCs w:val="28"/>
        </w:rPr>
        <w:t>「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牽手進劇場</w:t>
      </w:r>
      <w:r w:rsidRPr="00E82B1A">
        <w:rPr>
          <w:rFonts w:ascii="新細明體" w:eastAsia="新細明體" w:hAnsi="新細明體" w:hint="eastAsia"/>
          <w:bCs/>
          <w:sz w:val="28"/>
          <w:szCs w:val="28"/>
        </w:rPr>
        <w:t>」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半日遊</w:t>
      </w:r>
    </w:p>
    <w:p w14:paraId="2F70B16F" w14:textId="0DAFE67C" w:rsidR="00E82B1A" w:rsidRDefault="00E82B1A" w:rsidP="001733BC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標楷體" w:eastAsia="標楷體" w:hAnsi="標楷體" w:hint="eastAsia"/>
          <w:bCs/>
          <w:sz w:val="28"/>
          <w:szCs w:val="28"/>
        </w:rPr>
        <w:t>「牽手進劇場」x「文化部校外文化體驗計畫」一日遊</w:t>
      </w:r>
    </w:p>
    <w:p w14:paraId="3A2E35ED" w14:textId="77777777" w:rsidR="001733BC" w:rsidRPr="001733BC" w:rsidRDefault="001733BC" w:rsidP="001733BC">
      <w:pPr>
        <w:pStyle w:val="a7"/>
        <w:spacing w:beforeLines="50" w:before="180" w:afterLines="50" w:after="180" w:line="440" w:lineRule="exact"/>
        <w:ind w:leftChars="0" w:left="622"/>
        <w:rPr>
          <w:rFonts w:ascii="標楷體" w:eastAsia="標楷體" w:hAnsi="標楷體"/>
          <w:bCs/>
          <w:sz w:val="28"/>
          <w:szCs w:val="28"/>
        </w:rPr>
      </w:pPr>
    </w:p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3D0CF1F0" w14:textId="67F3C7B9" w:rsidR="001733BC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1B731F">
        <w:rPr>
          <w:rFonts w:ascii="標楷體" w:eastAsia="標楷體" w:hAnsi="標楷體" w:hint="eastAsia"/>
          <w:szCs w:val="24"/>
        </w:rPr>
        <w:t>為達到藝術與教育結合之目標，本中心自102年起推動「牽手進劇場」計畫，邀請桃園市內各</w:t>
      </w:r>
    </w:p>
    <w:p w14:paraId="074F8BE7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國小四年級班級，由教師帶班至桃園展演中心、中壢藝術館進劇場觀賞演出，並結合劇場導覽、</w:t>
      </w:r>
    </w:p>
    <w:p w14:paraId="584080F0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演前導聆等教育活動，串聯完整的藝文欣賞體驗過程，使藝術教育從小扎根。</w:t>
      </w:r>
      <w:r w:rsidR="00E82B1A" w:rsidRPr="001B731F">
        <w:rPr>
          <w:rFonts w:ascii="標楷體" w:eastAsia="標楷體" w:hAnsi="標楷體" w:hint="eastAsia"/>
          <w:szCs w:val="24"/>
        </w:rPr>
        <w:t>另為配合「文化</w:t>
      </w:r>
    </w:p>
    <w:p w14:paraId="2122E5F5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部校外文化體驗計畫」，牽手進劇場活動延伸為劇場1日遊行程，帶領師生走出校園，參訪中央</w:t>
      </w:r>
    </w:p>
    <w:p w14:paraId="6A37BBE4" w14:textId="518B3B20" w:rsidR="0096147A" w:rsidRPr="001B731F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及桃園特色藝文場域，建立文化自信。</w:t>
      </w: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3684F177" w:rsidR="0096147A" w:rsidRPr="001B731F" w:rsidRDefault="00825FA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指導單位：</w:t>
      </w:r>
      <w:r w:rsidR="0096147A" w:rsidRPr="001B731F">
        <w:rPr>
          <w:rFonts w:ascii="標楷體" w:eastAsia="標楷體" w:hAnsi="標楷體" w:hint="eastAsia"/>
          <w:szCs w:val="24"/>
        </w:rPr>
        <w:t>桃園市政府、桃園市議會</w:t>
      </w:r>
    </w:p>
    <w:p w14:paraId="7ACA4B08" w14:textId="4D88E30D" w:rsidR="00712EA5" w:rsidRPr="001B731F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主辦單位：桃園市政府文化局、桃園市政府藝文設施管理中心</w:t>
      </w:r>
    </w:p>
    <w:p w14:paraId="7905DF17" w14:textId="6102E805" w:rsidR="0096147A" w:rsidRPr="001B731F" w:rsidRDefault="00825FAA" w:rsidP="001B731F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承辦單位：</w:t>
      </w:r>
      <w:r w:rsidR="00E82B1A" w:rsidRPr="001B731F">
        <w:rPr>
          <w:rFonts w:ascii="標楷體" w:eastAsia="標楷體" w:hAnsi="標楷體" w:hint="eastAsia"/>
          <w:szCs w:val="24"/>
        </w:rPr>
        <w:t>立璿行銷有限公司</w:t>
      </w: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0206C6AE" w14:textId="77777777" w:rsidR="001733BC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 w:rsidRPr="00E82B1A">
        <w:rPr>
          <w:rFonts w:ascii="標楷體" w:eastAsia="標楷體" w:hAnsi="標楷體" w:hint="eastAsia"/>
          <w:szCs w:val="24"/>
        </w:rPr>
        <w:t xml:space="preserve">　　</w:t>
      </w:r>
      <w:r w:rsidR="001733BC">
        <w:rPr>
          <w:rFonts w:ascii="標楷體" w:eastAsia="標楷體" w:hAnsi="標楷體" w:hint="eastAsia"/>
          <w:szCs w:val="24"/>
        </w:rPr>
        <w:t xml:space="preserve"> </w:t>
      </w:r>
      <w:r w:rsidRPr="001B731F">
        <w:rPr>
          <w:rFonts w:ascii="標楷體" w:eastAsia="標楷體" w:hAnsi="標楷體" w:hint="eastAsia"/>
          <w:szCs w:val="24"/>
        </w:rPr>
        <w:t>桃園市國小11</w:t>
      </w:r>
      <w:r w:rsidR="00825FAA" w:rsidRPr="001B731F">
        <w:rPr>
          <w:rFonts w:ascii="標楷體" w:eastAsia="標楷體" w:hAnsi="標楷體"/>
          <w:szCs w:val="24"/>
        </w:rPr>
        <w:t>2</w:t>
      </w:r>
      <w:r w:rsidRPr="001B731F">
        <w:rPr>
          <w:rFonts w:ascii="標楷體" w:eastAsia="標楷體" w:hAnsi="標楷體" w:hint="eastAsia"/>
          <w:szCs w:val="24"/>
        </w:rPr>
        <w:t>學年度之四年級學童，並以</w:t>
      </w:r>
      <w:r w:rsidRPr="001B731F">
        <w:rPr>
          <w:rFonts w:ascii="標楷體" w:eastAsia="標楷體" w:hAnsi="標楷體" w:hint="eastAsia"/>
          <w:szCs w:val="24"/>
          <w:highlight w:val="lightGray"/>
        </w:rPr>
        <w:t>3年內未曾參與</w:t>
      </w:r>
      <w:r w:rsidRPr="001B731F">
        <w:rPr>
          <w:rFonts w:ascii="標楷體" w:eastAsia="標楷體" w:hAnsi="標楷體" w:hint="eastAsia"/>
          <w:szCs w:val="24"/>
        </w:rPr>
        <w:t>本系列活動之學校為優先。每校限</w:t>
      </w:r>
    </w:p>
    <w:p w14:paraId="79058C2C" w14:textId="570D8750" w:rsidR="00712EA5" w:rsidRPr="001B731F" w:rsidRDefault="001733BC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報名1場次，並依報名先後順序安排座位，額滿為止。</w:t>
      </w:r>
    </w:p>
    <w:p w14:paraId="6E9253C1" w14:textId="22ABA678" w:rsidR="00E82B1A" w:rsidRPr="001733BC" w:rsidRDefault="00097885" w:rsidP="001733BC">
      <w:pPr>
        <w:pStyle w:val="a7"/>
        <w:numPr>
          <w:ilvl w:val="0"/>
          <w:numId w:val="1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0"/>
          <w:szCs w:val="20"/>
          <w:highlight w:val="yellow"/>
        </w:rPr>
      </w:pPr>
      <w:r w:rsidRPr="00343CCB">
        <w:rPr>
          <w:rFonts w:ascii="標楷體" w:eastAsia="標楷體" w:hAnsi="標楷體" w:hint="eastAsia"/>
          <w:sz w:val="20"/>
          <w:szCs w:val="20"/>
          <w:highlight w:val="yellow"/>
        </w:rPr>
        <w:t>(如報名學校四年級人數不足一台遊覽車次，欲納入其他年級學生參與請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於報名表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  <w:bdr w:val="single" w:sz="4" w:space="0" w:color="auto"/>
        </w:rPr>
        <w:t>備註欄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說明)</w:t>
      </w:r>
    </w:p>
    <w:p w14:paraId="42A15F8C" w14:textId="1D5B56DB" w:rsidR="00712EA5" w:rsidRP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t>「牽手進劇場」</w:t>
      </w:r>
      <w:r>
        <w:rPr>
          <w:rFonts w:ascii="標楷體" w:eastAsia="標楷體" w:hAnsi="標楷體" w:hint="eastAsia"/>
          <w:b/>
          <w:bCs/>
          <w:sz w:val="32"/>
          <w:szCs w:val="28"/>
        </w:rPr>
        <w:t>節目</w:t>
      </w:r>
      <w:r w:rsidR="00712EA5"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561"/>
        <w:gridCol w:w="2218"/>
        <w:gridCol w:w="1728"/>
        <w:gridCol w:w="5187"/>
      </w:tblGrid>
      <w:tr w:rsidR="006A0160" w:rsidRPr="00E82B1A" w14:paraId="6A6FE764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3F2236D" w14:textId="77777777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8" w:type="dxa"/>
          </w:tcPr>
          <w:p w14:paraId="6B45D01B" w14:textId="7A4A0C6F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8" w:type="dxa"/>
          </w:tcPr>
          <w:p w14:paraId="3605D83C" w14:textId="60206215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演出時間</w:t>
            </w:r>
          </w:p>
        </w:tc>
        <w:tc>
          <w:tcPr>
            <w:tcW w:w="5187" w:type="dxa"/>
          </w:tcPr>
          <w:p w14:paraId="704D8EE5" w14:textId="290B6A9D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A0160" w:rsidRPr="00E82B1A" w14:paraId="26362B5C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20CDF70" w14:textId="4289CCB8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01</w:t>
            </w:r>
          </w:p>
        </w:tc>
        <w:tc>
          <w:tcPr>
            <w:tcW w:w="2218" w:type="dxa"/>
          </w:tcPr>
          <w:p w14:paraId="22E4AC0C" w14:textId="7092A891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年05月02日</w:t>
            </w:r>
          </w:p>
        </w:tc>
        <w:tc>
          <w:tcPr>
            <w:tcW w:w="1728" w:type="dxa"/>
            <w:vMerge w:val="restart"/>
          </w:tcPr>
          <w:p w14:paraId="13045247" w14:textId="2B766107" w:rsidR="006A0160" w:rsidRPr="00E82B1A" w:rsidRDefault="006A0160" w:rsidP="006A0160">
            <w:pPr>
              <w:spacing w:line="12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9:30、13:30</w:t>
            </w:r>
          </w:p>
        </w:tc>
        <w:tc>
          <w:tcPr>
            <w:tcW w:w="5187" w:type="dxa"/>
            <w:vMerge w:val="restart"/>
          </w:tcPr>
          <w:p w14:paraId="207A6750" w14:textId="19454F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桃園展演中心　展演廳</w:t>
            </w:r>
          </w:p>
          <w:p w14:paraId="39A91277" w14:textId="15482702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(桃園市桃園區中正路1188號)</w:t>
            </w:r>
          </w:p>
        </w:tc>
      </w:tr>
      <w:tr w:rsidR="006A0160" w:rsidRPr="00E82B1A" w14:paraId="41D52FF1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72A30E2" w14:textId="2421DBF1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02</w:t>
            </w:r>
          </w:p>
        </w:tc>
        <w:tc>
          <w:tcPr>
            <w:tcW w:w="2218" w:type="dxa"/>
          </w:tcPr>
          <w:p w14:paraId="78A1F403" w14:textId="54C79E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年05月16日</w:t>
            </w:r>
          </w:p>
        </w:tc>
        <w:tc>
          <w:tcPr>
            <w:tcW w:w="1728" w:type="dxa"/>
            <w:vMerge/>
          </w:tcPr>
          <w:p w14:paraId="3833312D" w14:textId="1AA8138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781B13D8" w14:textId="27D52D2F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6A0160" w:rsidRPr="00E82B1A" w14:paraId="5B12BB50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A9D0EBD" w14:textId="7C99A9C3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03</w:t>
            </w:r>
          </w:p>
        </w:tc>
        <w:tc>
          <w:tcPr>
            <w:tcW w:w="2218" w:type="dxa"/>
          </w:tcPr>
          <w:p w14:paraId="664B287F" w14:textId="09C82E0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</w:t>
            </w:r>
            <w:r w:rsidRPr="00E82B1A">
              <w:rPr>
                <w:rFonts w:ascii="標楷體" w:eastAsia="標楷體" w:hAnsi="標楷體"/>
                <w:szCs w:val="24"/>
              </w:rPr>
              <w:t>7</w:t>
            </w:r>
            <w:r w:rsidRPr="00E82B1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28" w:type="dxa"/>
            <w:vMerge/>
          </w:tcPr>
          <w:p w14:paraId="53999A30" w14:textId="2ABB1C6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 w:val="restart"/>
          </w:tcPr>
          <w:p w14:paraId="315C23E9" w14:textId="1EF261A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中壢藝術館　音樂廳</w:t>
            </w:r>
          </w:p>
          <w:p w14:paraId="6C5D870C" w14:textId="18DA114E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(桃園市中壢區中美路16號)</w:t>
            </w:r>
          </w:p>
        </w:tc>
      </w:tr>
      <w:tr w:rsidR="006A0160" w:rsidRPr="00E82B1A" w14:paraId="0D327160" w14:textId="77777777" w:rsidTr="006A016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8A8D1E3" w14:textId="1D344780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04</w:t>
            </w:r>
          </w:p>
        </w:tc>
        <w:tc>
          <w:tcPr>
            <w:tcW w:w="2218" w:type="dxa"/>
          </w:tcPr>
          <w:p w14:paraId="7F88EBE5" w14:textId="487EE4A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年05月09日</w:t>
            </w:r>
          </w:p>
        </w:tc>
        <w:tc>
          <w:tcPr>
            <w:tcW w:w="1728" w:type="dxa"/>
            <w:vMerge/>
          </w:tcPr>
          <w:p w14:paraId="5B83FC02" w14:textId="36B116F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42CEA8E7" w14:textId="46BCFEB3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2210E1">
        <w:rPr>
          <w:rFonts w:ascii="標楷體" w:eastAsia="標楷體" w:hAnsi="標楷體" w:hint="eastAsia"/>
          <w:color w:val="000000" w:themeColor="text1"/>
          <w:szCs w:val="24"/>
        </w:rPr>
        <w:t>＊每場次演出約60分鐘</w:t>
      </w:r>
    </w:p>
    <w:p w14:paraId="7719EB34" w14:textId="5FE8A389" w:rsid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「牽手進劇場」節目</w:t>
      </w:r>
      <w:r w:rsidR="00712EA5">
        <w:rPr>
          <w:rFonts w:ascii="標楷體" w:eastAsia="標楷體" w:hAnsi="標楷體" w:hint="eastAsia"/>
          <w:b/>
          <w:bCs/>
          <w:sz w:val="32"/>
          <w:szCs w:val="28"/>
        </w:rPr>
        <w:t>演出內容介紹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864"/>
        <w:gridCol w:w="5238"/>
      </w:tblGrid>
      <w:tr w:rsidR="00983AAF" w14:paraId="031CE0CC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86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</w:p>
        </w:tc>
      </w:tr>
      <w:tr w:rsidR="00983AAF" w14:paraId="3A148CAA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5E89135" w14:textId="1D6BC73A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>AMcreative 安徒生和莫札特的創意</w:t>
            </w:r>
          </w:p>
        </w:tc>
        <w:tc>
          <w:tcPr>
            <w:tcW w:w="2864" w:type="dxa"/>
            <w:vAlign w:val="center"/>
          </w:tcPr>
          <w:p w14:paraId="46176058" w14:textId="58619B76" w:rsidR="00983AAF" w:rsidRPr="00744A0E" w:rsidRDefault="006D5D3C" w:rsidP="00097885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097885" w:rsidRPr="00097885">
              <w:rPr>
                <w:rFonts w:ascii="標楷體" w:eastAsia="標楷體" w:hAnsi="標楷體" w:hint="eastAsia"/>
                <w:sz w:val="28"/>
                <w:szCs w:val="28"/>
              </w:rPr>
              <w:t>Musical TARU！恐龍復活了！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9D7E262" w14:textId="46A67800" w:rsidR="00983AAF" w:rsidRPr="0077400D" w:rsidRDefault="00097885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娜莉和朋友們相約到自然科學博物館參觀。想不到，在月全蝕的夜晚，館內所有的展覽品都復活了！笨賊趁著黑夜偷走了小霸王龍TARU的化石，讓霸王龍媽媽TIRA生氣大暴走！這場騷動該如何平息呢？</w:t>
            </w:r>
          </w:p>
        </w:tc>
      </w:tr>
      <w:tr w:rsidR="00983AAF" w14:paraId="389074C7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41651F0A" w14:textId="30334553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小青蛙</w:t>
            </w:r>
            <w:r w:rsidR="00851BAC" w:rsidRPr="00851BAC">
              <w:rPr>
                <w:rFonts w:ascii="標楷體" w:eastAsia="標楷體" w:hAnsi="標楷體" w:hint="eastAsia"/>
                <w:b w:val="0"/>
                <w:bCs w:val="0"/>
              </w:rPr>
              <w:t>劇團</w:t>
            </w:r>
          </w:p>
        </w:tc>
        <w:tc>
          <w:tcPr>
            <w:tcW w:w="2864" w:type="dxa"/>
            <w:vAlign w:val="center"/>
          </w:tcPr>
          <w:p w14:paraId="5F648ED5" w14:textId="655C4CBA" w:rsidR="00983AAF" w:rsidRPr="00983AAF" w:rsidRDefault="006D5D3C" w:rsidP="0009788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熊的傳說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D7F6E64" w14:textId="77777777" w:rsidR="00972B4A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sz w:val="20"/>
                <w:szCs w:val="20"/>
              </w:rPr>
              <w:t>全劇以輕鬆和諧的方式帶領小朋友進入森林保育的領域，宣導人類與自然環境應和平共處的理念，以環境教育的觀念，從小培育孩子們養成愛護大自然，以及尊重生命的教育目標。</w:t>
            </w:r>
          </w:p>
          <w:p w14:paraId="2FC8772B" w14:textId="70DF5B84" w:rsidR="0077400D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77400D">
              <w:rPr>
                <w:rFonts w:ascii="標楷體" w:eastAsia="標楷體" w:hAnsi="標楷體"/>
                <w:sz w:val="20"/>
                <w:szCs w:val="20"/>
              </w:rPr>
              <w:t>勇士阿卡、阿布相約上山去打獵，好不容易獵到了一頭山豬，返回 部落途中卻冒出了程咬金 - 眼鏡蛇，為了逃命只好將到手的肥豬肉 拱手讓人；山豬肥肥在因緣際會下認識了好友 –黑皮熊，2 個獵人 與憨厚的黑熊、內心膽小脆弱的眼鏡蛇，以及愛吃的山豬共譜出了 一段搞笑、溫馨的故事。</w:t>
            </w:r>
          </w:p>
        </w:tc>
      </w:tr>
      <w:tr w:rsidR="00983AAF" w14:paraId="71E503F3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8DCCD10" w14:textId="33942080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金喇叭銅管5重奏</w:t>
            </w:r>
          </w:p>
        </w:tc>
        <w:tc>
          <w:tcPr>
            <w:tcW w:w="2864" w:type="dxa"/>
            <w:vAlign w:val="center"/>
          </w:tcPr>
          <w:p w14:paraId="69B39F53" w14:textId="5C451679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Bingo音樂會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2AF41C0E" w14:textId="3D309B3F" w:rsidR="00972B4A" w:rsidRPr="00343CCB" w:rsidRDefault="0077400D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/>
                <w:sz w:val="20"/>
                <w:szCs w:val="20"/>
              </w:rPr>
              <w:t>將兒童耳熟能詳的卡通歌曲作為演出曲目，並藉由主持人與觀眾的互動(如樂曲背景介紹及遊戲闖關等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模式</w:t>
            </w:r>
            <w:r w:rsidRPr="00343CCB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進行音樂會，有別大眾對音樂會靜態、</w:t>
            </w:r>
            <w:r w:rsidR="00343CCB">
              <w:rPr>
                <w:rFonts w:ascii="標楷體" w:eastAsia="標楷體" w:hAnsi="標楷體"/>
                <w:sz w:val="20"/>
                <w:szCs w:val="20"/>
              </w:rPr>
              <w:t>單方面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聆聽的印象，演出中適時插入有獎徵答、帶動跳環節，讓現場參與的大小朋友都能開心樂在音樂中。</w:t>
            </w:r>
          </w:p>
        </w:tc>
      </w:tr>
      <w:tr w:rsidR="00983AAF" w14:paraId="6254BFFF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79D56A53" w14:textId="19000A13" w:rsidR="00983AAF" w:rsidRPr="00097885" w:rsidRDefault="00097885" w:rsidP="0009788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楓香舞蹈團</w:t>
            </w:r>
          </w:p>
        </w:tc>
        <w:tc>
          <w:tcPr>
            <w:tcW w:w="2864" w:type="dxa"/>
            <w:vAlign w:val="center"/>
          </w:tcPr>
          <w:p w14:paraId="0B5CE578" w14:textId="535BC8DD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r w:rsidR="00343CCB" w:rsidRPr="00343C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05DBF50E" w14:textId="48BE16B4" w:rsidR="00E23CC2" w:rsidRPr="00343CCB" w:rsidRDefault="00343CCB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舞劇《青春中元》由文化薪傳獎、文藝獎章、飛鳳獎及多次榮獲最佳編舞獎得主孫翠玲老師擔任製作人，與知名電影《神力女超人》音樂製作郭在竑、香港首席視覺設計馮榮基，協同八位基隆青年舞蹈家，跳脫純舞蹈演出型式，跨界破</w:t>
            </w:r>
            <w:r w:rsidR="003D7B2C">
              <w:rPr>
                <w:rFonts w:ascii="標楷體" w:eastAsia="標楷體" w:hAnsi="標楷體" w:hint="eastAsia"/>
                <w:sz w:val="20"/>
                <w:szCs w:val="20"/>
              </w:rPr>
              <w:t>框</w:t>
            </w: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，創作一齣能顯現出中元祭所具意義內涵的舞台創作。</w:t>
            </w:r>
          </w:p>
        </w:tc>
      </w:tr>
    </w:tbl>
    <w:p w14:paraId="0AFC4602" w14:textId="77777777" w:rsidR="00343CCB" w:rsidRDefault="00343CCB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3A16552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21B8DA2D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B96AC97" w14:textId="77777777" w:rsidR="006A0160" w:rsidRP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118B69E8" w14:textId="1FF8EDBA" w:rsidR="00062569" w:rsidRDefault="00062569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lastRenderedPageBreak/>
        <w:t>半日遊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及</w:t>
      </w: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一日遊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行程介紹</w:t>
      </w:r>
    </w:p>
    <w:p w14:paraId="21E1237B" w14:textId="02F860D6" w:rsidR="001733BC" w:rsidRPr="001733BC" w:rsidRDefault="00062569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「牽手進劇場」半日遊</w:t>
      </w:r>
    </w:p>
    <w:p w14:paraId="7512A9B2" w14:textId="551ADF61" w:rsidR="00062569" w:rsidRPr="001733BC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1733BC">
        <w:rPr>
          <w:rFonts w:ascii="標楷體" w:eastAsia="標楷體" w:hAnsi="標楷體" w:hint="eastAsia"/>
          <w:bCs/>
          <w:szCs w:val="24"/>
        </w:rPr>
        <w:t>此活動為半日行程，遊覽車接送學校師生至桃園展演中心或中壢藝術館欣賞劇場演出。</w:t>
      </w:r>
    </w:p>
    <w:p w14:paraId="3B95EF26" w14:textId="77777777" w:rsidR="006A0160" w:rsidRDefault="006A0160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「牽手進劇場」x「文化部校外文化體驗計畫」一日遊</w:t>
      </w:r>
    </w:p>
    <w:p w14:paraId="2DA8E68C" w14:textId="32FBB675" w:rsidR="006A0160" w:rsidRPr="00BE2D5B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BE2D5B">
        <w:rPr>
          <w:rFonts w:ascii="標楷體" w:eastAsia="標楷體" w:hAnsi="標楷體" w:hint="eastAsia"/>
          <w:bCs/>
          <w:szCs w:val="24"/>
        </w:rPr>
        <w:t>除半日行程欣賞劇場演出節目外，另半日結合參訪文化部中央場館-國家兩廳院館舍</w:t>
      </w:r>
      <w:r w:rsidR="00BE2D5B">
        <w:rPr>
          <w:rFonts w:ascii="標楷體" w:eastAsia="標楷體" w:hAnsi="標楷體" w:hint="eastAsia"/>
          <w:bCs/>
          <w:szCs w:val="24"/>
        </w:rPr>
        <w:t>進行</w:t>
      </w:r>
      <w:r w:rsidRPr="00BE2D5B">
        <w:rPr>
          <w:rFonts w:ascii="標楷體" w:eastAsia="標楷體" w:hAnsi="標楷體" w:hint="eastAsia"/>
          <w:bCs/>
          <w:szCs w:val="24"/>
        </w:rPr>
        <w:t>導覽行程，完整體驗劇場</w:t>
      </w:r>
      <w:r w:rsidR="00BE2D5B" w:rsidRPr="00BE2D5B">
        <w:rPr>
          <w:rFonts w:ascii="標楷體" w:eastAsia="標楷體" w:hAnsi="標楷體" w:hint="eastAsia"/>
          <w:bCs/>
          <w:szCs w:val="24"/>
        </w:rPr>
        <w:t>魅力</w:t>
      </w:r>
      <w:r w:rsidR="00BE2D5B" w:rsidRPr="00F366BA">
        <w:rPr>
          <w:rFonts w:ascii="標楷體" w:eastAsia="標楷體" w:hAnsi="標楷體" w:hint="eastAsia"/>
          <w:bCs/>
          <w:szCs w:val="24"/>
          <w:shd w:val="pct15" w:color="auto" w:fill="FFFFFF"/>
        </w:rPr>
        <w:t>(此行程含午餐)</w:t>
      </w:r>
      <w:r w:rsidR="00BE2D5B" w:rsidRPr="00BE2D5B">
        <w:rPr>
          <w:rFonts w:ascii="標楷體" w:eastAsia="標楷體" w:hAnsi="標楷體" w:hint="eastAsia"/>
          <w:bCs/>
          <w:szCs w:val="24"/>
        </w:rPr>
        <w:t>。</w:t>
      </w:r>
    </w:p>
    <w:p w14:paraId="2D3B6FF4" w14:textId="77777777" w:rsidR="001733BC" w:rsidRPr="001733BC" w:rsidRDefault="001733BC" w:rsidP="001733BC">
      <w:pPr>
        <w:pStyle w:val="a7"/>
        <w:ind w:leftChars="0" w:left="960"/>
        <w:rPr>
          <w:rFonts w:ascii="標楷體" w:eastAsia="標楷體" w:hAnsi="標楷體"/>
          <w:b/>
          <w:bCs/>
          <w:szCs w:val="24"/>
        </w:rPr>
      </w:pPr>
    </w:p>
    <w:p w14:paraId="3C11EEC5" w14:textId="62B2F0B5" w:rsidR="006A0160" w:rsidRPr="006A0160" w:rsidRDefault="006A0160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報名時間：即日起至04月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12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日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(星期五)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止 (額滿為止)。</w:t>
      </w:r>
    </w:p>
    <w:p w14:paraId="25E514A6" w14:textId="6D01C512" w:rsidR="00712EA5" w:rsidRPr="00343CCB" w:rsidRDefault="00712EA5" w:rsidP="00343CCB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343CCB"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3426C32A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097885">
        <w:rPr>
          <w:rFonts w:ascii="標楷體" w:eastAsia="標楷體" w:hAnsi="標楷體" w:hint="eastAsia"/>
          <w:sz w:val="28"/>
          <w:szCs w:val="24"/>
        </w:rPr>
        <w:t>本案由承辦單位</w:t>
      </w:r>
      <w:r w:rsidR="001B731F" w:rsidRPr="001B731F">
        <w:rPr>
          <w:rFonts w:ascii="標楷體" w:eastAsia="標楷體" w:hAnsi="標楷體" w:hint="eastAsia"/>
          <w:sz w:val="28"/>
          <w:szCs w:val="24"/>
        </w:rPr>
        <w:t>立璿</w:t>
      </w:r>
      <w:r w:rsidRPr="00983AAF">
        <w:rPr>
          <w:rFonts w:ascii="標楷體" w:eastAsia="標楷體" w:hAnsi="標楷體" w:hint="eastAsia"/>
          <w:sz w:val="28"/>
          <w:szCs w:val="24"/>
        </w:rPr>
        <w:t>行銷有限公司受理報名、安排遊覽車接送及處理各場次座位安排等事宜。</w:t>
      </w:r>
    </w:p>
    <w:p w14:paraId="737CEBC0" w14:textId="3ABE5CB7" w:rsidR="006D5D3C" w:rsidRDefault="0077400D" w:rsidP="003C111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洽詢電話：</w:t>
      </w:r>
      <w:r w:rsidR="003C1112" w:rsidRPr="003C1112">
        <w:rPr>
          <w:rFonts w:ascii="標楷體" w:eastAsia="標楷體" w:hAnsi="標楷體" w:hint="eastAsia"/>
          <w:color w:val="000000" w:themeColor="text1"/>
          <w:sz w:val="28"/>
          <w:szCs w:val="24"/>
        </w:rPr>
        <w:t>林小姐0937-605-986或(02)2256-2258</w:t>
      </w:r>
    </w:p>
    <w:p w14:paraId="08C51D08" w14:textId="2DB4C0AE" w:rsidR="00C84AE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 xml:space="preserve">報名表請拍照/掃描回傳至電子信箱： </w:t>
      </w:r>
      <w:hyperlink r:id="rId7" w:history="1">
        <w:r w:rsidR="00C84AEC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</w:p>
    <w:p w14:paraId="44CFB8AC" w14:textId="0CF76785" w:rsidR="00744A0E" w:rsidRPr="006D5D3C" w:rsidRDefault="00744A0E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/>
          <w:w w:val="105"/>
        </w:rPr>
        <w:br w:type="page"/>
      </w:r>
    </w:p>
    <w:p w14:paraId="37E28A96" w14:textId="0E8EACEE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77400D">
        <w:rPr>
          <w:rFonts w:ascii="標楷體" w:eastAsia="標楷體" w:hAnsi="標楷體" w:hint="eastAsia"/>
          <w:w w:val="105"/>
        </w:rPr>
        <w:t>3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87"/>
        <w:gridCol w:w="1110"/>
        <w:gridCol w:w="129"/>
        <w:gridCol w:w="1842"/>
        <w:gridCol w:w="723"/>
        <w:gridCol w:w="3783"/>
      </w:tblGrid>
      <w:tr w:rsidR="00A140D9" w:rsidRPr="00A140D9" w14:paraId="754F8AC2" w14:textId="77777777" w:rsidTr="001733BC">
        <w:trPr>
          <w:trHeight w:val="719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1733BC">
        <w:trPr>
          <w:trHeight w:val="719"/>
          <w:jc w:val="center"/>
        </w:trPr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2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(教師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1733BC">
        <w:trPr>
          <w:trHeight w:val="719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分機: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C84AEC">
        <w:trPr>
          <w:trHeight w:val="721"/>
          <w:jc w:val="center"/>
        </w:trPr>
        <w:tc>
          <w:tcPr>
            <w:tcW w:w="1952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C84AEC">
        <w:trPr>
          <w:trHeight w:val="726"/>
          <w:jc w:val="center"/>
        </w:trPr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84AEC" w:rsidRPr="00A140D9" w14:paraId="4BD99736" w14:textId="77777777" w:rsidTr="00C84AEC">
        <w:trPr>
          <w:trHeight w:val="726"/>
          <w:jc w:val="center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6680" w14:textId="77777777" w:rsidR="00C84AEC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是否參與過</w:t>
            </w:r>
          </w:p>
          <w:p w14:paraId="4AB28C5B" w14:textId="67F1186F" w:rsidR="00C84AEC" w:rsidRPr="00F42EB4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劇場教育計畫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4C29" w14:textId="0BAA3E11" w:rsidR="00C84AEC" w:rsidRPr="00A140D9" w:rsidRDefault="00C84AEC" w:rsidP="00C84AE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請勾選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(可複選)：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無 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110年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111年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112年</w:t>
            </w:r>
          </w:p>
        </w:tc>
      </w:tr>
      <w:tr w:rsidR="00F366BA" w:rsidRPr="00A140D9" w14:paraId="74B9A740" w14:textId="4BA2B376" w:rsidTr="00C84AEC">
        <w:trPr>
          <w:trHeight w:val="726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DD938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4171906A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CBDFB57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F60015C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01210E94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C38E34F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D75399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8FBD5F6" w14:textId="77777777" w:rsidR="00F366BA" w:rsidRDefault="00F366BA" w:rsidP="00062569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D39AF31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報名採志願序</w:t>
            </w:r>
          </w:p>
          <w:p w14:paraId="5902EEF9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096B02E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0FF1B9DE" w14:textId="7E8EA6AF" w:rsidR="00F366BA" w:rsidRPr="00062569" w:rsidRDefault="00F366BA" w:rsidP="00062569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</w:p>
          <w:p w14:paraId="4774355E" w14:textId="0C28C7A7" w:rsidR="00F366BA" w:rsidRPr="00062569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</w:pPr>
            <w:r w:rsidRPr="00062569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  <w:t>1、2、3、4、5</w:t>
            </w:r>
          </w:p>
          <w:p w14:paraId="3A10DB35" w14:textId="50302812" w:rsidR="00F366BA" w:rsidRPr="00F42EB4" w:rsidRDefault="00F366BA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3CD" w14:textId="15E224A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F04" w14:textId="6BB37C0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志願序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583" w14:textId="635DB84B" w:rsidR="00F366BA" w:rsidRPr="00A140D9" w:rsidRDefault="00F366BA" w:rsidP="00F366B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活動行程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8D62" w14:textId="149FF1F9" w:rsidR="00F366BA" w:rsidRPr="00A140D9" w:rsidRDefault="003C1112" w:rsidP="003C111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演出名稱、地點</w:t>
            </w:r>
          </w:p>
        </w:tc>
      </w:tr>
      <w:tr w:rsidR="00062569" w:rsidRPr="00E23CC2" w14:paraId="5DE9C327" w14:textId="6F50B8B5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3F7EC" w14:textId="1F9D3652" w:rsidR="00062569" w:rsidRPr="00E23CC2" w:rsidRDefault="00062569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93232" w14:textId="77777777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05/02</w:t>
            </w:r>
          </w:p>
          <w:p w14:paraId="3EB5C23F" w14:textId="67E77065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73F8" w14:textId="6CB55B6A" w:rsidR="00062569" w:rsidRPr="00E23CC2" w:rsidRDefault="00062569" w:rsidP="00F0218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0D4" w14:textId="06C8054D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56FF5AFC" w14:textId="14715CE9" w:rsidR="00062569" w:rsidRPr="00F02181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</w:t>
            </w:r>
            <w:r w:rsidR="00BE2D5B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09:30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59A29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0DB852D6" w14:textId="6A158795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AMcreative 安徒生和莫札特的創意</w:t>
            </w:r>
          </w:p>
          <w:p w14:paraId="38DC4D0D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《Musical TARU！恐龍復活了！》</w:t>
            </w:r>
          </w:p>
          <w:p w14:paraId="1D7403B1" w14:textId="176CA238" w:rsidR="00F366BA" w:rsidRDefault="00F366BA" w:rsidP="00F366BA">
            <w:pPr>
              <w:pStyle w:val="TableParagraph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  <w:p w14:paraId="06CAFC75" w14:textId="708114BD" w:rsidR="00062569" w:rsidRPr="00E23CC2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27EA23EC" w14:textId="7179F493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09EF5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BCB7C" w14:textId="38C8B22C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C06E" w14:textId="7CE5CF1A" w:rsidR="00062569" w:rsidRPr="00E23CC2" w:rsidRDefault="00062569" w:rsidP="00F0218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7BAB6" w14:textId="00D0664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653AB284" w14:textId="1EB3F940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89B58" w14:textId="6B6A39DD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0861614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E320BF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C21EB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08BE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617" w14:textId="33A71A7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</w:p>
          <w:p w14:paraId="015AA84B" w14:textId="77765442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228BA" w14:textId="5AF84422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62569" w:rsidRPr="00E23CC2" w14:paraId="4B9DF2DD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1B273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7BD24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00657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6366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</w:p>
          <w:p w14:paraId="518DF989" w14:textId="10288D04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1FFF9D" w14:textId="21082C08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1733BC" w:rsidRPr="00E23CC2" w14:paraId="510CCE11" w14:textId="5DC1EFB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0E056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4BCFBDD" w14:textId="77777777" w:rsidR="001733BC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05/07</w:t>
            </w:r>
          </w:p>
          <w:p w14:paraId="715B27A5" w14:textId="211723D4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4DC65CC9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FEB4" w14:textId="77777777" w:rsidR="001733BC" w:rsidRDefault="001733BC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0F0F72A6" w14:textId="11FA2871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57D657E" w14:textId="77777777" w:rsidR="00F366BA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小青蛙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劇團</w:t>
            </w:r>
          </w:p>
          <w:p w14:paraId="2DC8366C" w14:textId="77777777" w:rsidR="001733BC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《熊的傳說》</w:t>
            </w:r>
          </w:p>
          <w:p w14:paraId="7417360B" w14:textId="6E26D35D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1733BC" w:rsidRPr="00E23CC2" w14:paraId="34FC3733" w14:textId="4CAF62CC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4A3605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788EA" w14:textId="49BCBCE8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1807645E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E43D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5334FBD3" w14:textId="03ADE302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E1AED" w14:textId="56DC0EEA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75740D70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3EBCB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699CCC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0ED9D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A6AE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</w:p>
          <w:p w14:paraId="02FF2318" w14:textId="7C146CC5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88006" w14:textId="0BC7972C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217F4B56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F262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581AE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CAF27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DB2A2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</w:p>
          <w:p w14:paraId="1B2A1112" w14:textId="5ADACE70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2834D4" w14:textId="227C71E5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33B378E4" w14:textId="1731B92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E7BBA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585708D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/0</w:t>
            </w: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9</w:t>
            </w:r>
          </w:p>
          <w:p w14:paraId="52E84532" w14:textId="4B3BC19D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13849CD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E6A5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749A34DA" w14:textId="4494475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45D41799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金喇叭銅管5重奏</w:t>
            </w:r>
          </w:p>
          <w:p w14:paraId="7363C4B0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Bingo音樂會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6999E6F6" w14:textId="501FDA7B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F366BA" w:rsidRPr="00E23CC2" w14:paraId="55BC7B9B" w14:textId="03781DBA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1819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66C7C" w14:textId="0CF5B720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3C686B1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0E68A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24DD1FC2" w14:textId="7718F62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91348" w14:textId="5F719E92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4D9FDBF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87587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1B487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77BE2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71A18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</w:p>
          <w:p w14:paraId="091635CC" w14:textId="0CA0D6ED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8429B" w14:textId="1E2B9595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728CA6B4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DDAD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26278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87E0B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EB29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</w:p>
          <w:p w14:paraId="4AC60AB7" w14:textId="74874C0C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84DC8" w14:textId="47596009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478A4D30" w14:textId="34A207EF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EC9BE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0488A27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05/16</w:t>
            </w:r>
          </w:p>
          <w:p w14:paraId="445D3A17" w14:textId="69E8CACA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1C50F32A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6FA5C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60135FFB" w14:textId="1B7F88E5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0F9B9E44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楓香舞蹈團</w:t>
            </w:r>
          </w:p>
          <w:p w14:paraId="7D87EF28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9A0BB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47171D3D" w14:textId="2D3F5D4F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</w:tc>
      </w:tr>
      <w:tr w:rsidR="00F366BA" w:rsidRPr="00E23CC2" w14:paraId="56192A9B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65CFB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9D156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0CD60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7B35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773B05CD" w14:textId="2E8A54B5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A839C89" w14:textId="547713AF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5468B5D5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B4338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E9841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3D871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05CED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</w:p>
          <w:p w14:paraId="6EB162CF" w14:textId="3959BA4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AF3574C" w14:textId="3037FB53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6403048C" w14:textId="2A9447E4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2FEB829C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C08E3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0B3F6DB9" w14:textId="79FDD729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37888412" w:rsidR="00F366BA" w:rsidRPr="00E23CC2" w:rsidRDefault="00F366BA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1733BC">
        <w:trPr>
          <w:trHeight w:val="1400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</w:p>
        </w:tc>
      </w:tr>
      <w:tr w:rsidR="00343CCB" w:rsidRPr="00E23CC2" w14:paraId="27CE3BB0" w14:textId="77777777" w:rsidTr="001733BC">
        <w:trPr>
          <w:trHeight w:val="712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D5FE4" w14:textId="10A9BB8C" w:rsidR="00343CCB" w:rsidRPr="00E23CC2" w:rsidRDefault="00343CCB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備註</w:t>
            </w:r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AD6F" w14:textId="77777777" w:rsidR="00343CCB" w:rsidRPr="00E23CC2" w:rsidRDefault="00343CCB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7E995323" w14:textId="443890B4" w:rsidR="00712EA5" w:rsidRPr="00343CCB" w:rsidRDefault="00E23CC2" w:rsidP="00343CCB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r w:rsidRPr="00E23CC2">
        <w:rPr>
          <w:rFonts w:ascii="標楷體" w:eastAsia="標楷體" w:hAnsi="標楷體" w:hint="eastAsia"/>
          <w:color w:val="000000" w:themeColor="text1"/>
        </w:rPr>
        <w:t>＊每場次演出約60分鐘</w:t>
      </w:r>
      <w:r w:rsidR="00A140D9" w:rsidRPr="00F42EB4">
        <w:rPr>
          <w:rFonts w:ascii="標楷體" w:eastAsia="標楷體" w:hAnsi="標楷體"/>
        </w:rPr>
        <w:t>◎報名表請回傳至</w:t>
      </w:r>
      <w:r w:rsidR="001B731F" w:rsidRPr="001B731F">
        <w:rPr>
          <w:rFonts w:ascii="標楷體" w:eastAsia="標楷體" w:hAnsi="標楷體" w:hint="eastAsia"/>
          <w:u w:val="single"/>
        </w:rPr>
        <w:t>立璿</w:t>
      </w:r>
      <w:r w:rsidR="00A140D9" w:rsidRPr="00F42EB4">
        <w:rPr>
          <w:rFonts w:ascii="標楷體" w:eastAsia="標楷體" w:hAnsi="標楷體"/>
          <w:u w:val="single"/>
        </w:rPr>
        <w:t>行銷有限公司</w:t>
      </w:r>
      <w:r w:rsidR="0077400D">
        <w:rPr>
          <w:rFonts w:ascii="標楷體" w:eastAsia="標楷體" w:hAnsi="標楷體"/>
        </w:rPr>
        <w:t>，電子信箱</w:t>
      </w:r>
      <w:r w:rsidR="0077400D" w:rsidRPr="0077400D">
        <w:rPr>
          <w:rFonts w:ascii="標楷體" w:eastAsia="標楷體" w:hAnsi="標楷體"/>
          <w:color w:val="0000FF"/>
        </w:rPr>
        <w:t>：</w:t>
      </w:r>
      <w:hyperlink r:id="rId8" w:history="1">
        <w:r w:rsidR="00C10BDE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  <w:r w:rsidR="00A140D9" w:rsidRPr="0077400D">
        <w:rPr>
          <w:rFonts w:ascii="標楷體" w:eastAsia="標楷體" w:hAnsi="標楷體"/>
          <w:color w:val="0000FF"/>
          <w:spacing w:val="-117"/>
        </w:rPr>
        <w:t xml:space="preserve"> </w:t>
      </w:r>
      <w:r w:rsidR="0077400D">
        <w:rPr>
          <w:rFonts w:ascii="標楷體" w:eastAsia="標楷體" w:hAnsi="標楷體"/>
          <w:color w:val="0000FF"/>
          <w:spacing w:val="-117"/>
        </w:rPr>
        <w:t xml:space="preserve"> </w:t>
      </w:r>
    </w:p>
    <w:sectPr w:rsidR="00712EA5" w:rsidRPr="00343CCB" w:rsidSect="00B2706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5923" w14:textId="77777777" w:rsidR="00BA4DBB" w:rsidRDefault="00BA4DBB" w:rsidP="00432F1A">
      <w:r>
        <w:separator/>
      </w:r>
    </w:p>
  </w:endnote>
  <w:endnote w:type="continuationSeparator" w:id="0">
    <w:p w14:paraId="47A8E503" w14:textId="77777777" w:rsidR="00BA4DBB" w:rsidRDefault="00BA4DBB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9B1C8" w14:textId="77777777" w:rsidR="00BA4DBB" w:rsidRDefault="00BA4DBB" w:rsidP="00432F1A">
      <w:r>
        <w:separator/>
      </w:r>
    </w:p>
  </w:footnote>
  <w:footnote w:type="continuationSeparator" w:id="0">
    <w:p w14:paraId="429CD649" w14:textId="77777777" w:rsidR="00BA4DBB" w:rsidRDefault="00BA4DBB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-1741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-955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-161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633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1426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2220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3014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3807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4601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6EA1E9E"/>
    <w:multiLevelType w:val="hybridMultilevel"/>
    <w:tmpl w:val="069266B6"/>
    <w:lvl w:ilvl="0" w:tplc="F58210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F67F9E"/>
    <w:multiLevelType w:val="hybridMultilevel"/>
    <w:tmpl w:val="29B0C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40025904"/>
    <w:multiLevelType w:val="hybridMultilevel"/>
    <w:tmpl w:val="1BD29564"/>
    <w:lvl w:ilvl="0" w:tplc="04090003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447A4737"/>
    <w:multiLevelType w:val="hybridMultilevel"/>
    <w:tmpl w:val="9EEEA9C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9" w15:restartNumberingAfterBreak="0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 w15:restartNumberingAfterBreak="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A"/>
    <w:rsid w:val="00054661"/>
    <w:rsid w:val="00062569"/>
    <w:rsid w:val="00070363"/>
    <w:rsid w:val="00097885"/>
    <w:rsid w:val="001360B1"/>
    <w:rsid w:val="001733BC"/>
    <w:rsid w:val="001B731F"/>
    <w:rsid w:val="001C4E79"/>
    <w:rsid w:val="001E108D"/>
    <w:rsid w:val="002210E1"/>
    <w:rsid w:val="00235487"/>
    <w:rsid w:val="002521EF"/>
    <w:rsid w:val="002E697C"/>
    <w:rsid w:val="00343CCB"/>
    <w:rsid w:val="003C1112"/>
    <w:rsid w:val="003D7B2C"/>
    <w:rsid w:val="00432F1A"/>
    <w:rsid w:val="004C73A3"/>
    <w:rsid w:val="0055107F"/>
    <w:rsid w:val="00624000"/>
    <w:rsid w:val="006730F1"/>
    <w:rsid w:val="006A0160"/>
    <w:rsid w:val="006D5D3C"/>
    <w:rsid w:val="00712EA5"/>
    <w:rsid w:val="00725F6B"/>
    <w:rsid w:val="00744A0E"/>
    <w:rsid w:val="0077400D"/>
    <w:rsid w:val="00825FAA"/>
    <w:rsid w:val="00851BAC"/>
    <w:rsid w:val="0096147A"/>
    <w:rsid w:val="00972B4A"/>
    <w:rsid w:val="009807FC"/>
    <w:rsid w:val="00980903"/>
    <w:rsid w:val="00983AAF"/>
    <w:rsid w:val="009A0BB0"/>
    <w:rsid w:val="00A140D9"/>
    <w:rsid w:val="00B27062"/>
    <w:rsid w:val="00B36386"/>
    <w:rsid w:val="00BA4DBB"/>
    <w:rsid w:val="00BE2D5B"/>
    <w:rsid w:val="00C10BDE"/>
    <w:rsid w:val="00C81AF4"/>
    <w:rsid w:val="00C84AEC"/>
    <w:rsid w:val="00CD60B0"/>
    <w:rsid w:val="00D21D9A"/>
    <w:rsid w:val="00D8432F"/>
    <w:rsid w:val="00E23CC2"/>
    <w:rsid w:val="00E46077"/>
    <w:rsid w:val="00E82B1A"/>
    <w:rsid w:val="00EC1F8B"/>
    <w:rsid w:val="00F02181"/>
    <w:rsid w:val="00F366BA"/>
    <w:rsid w:val="00F42EB4"/>
    <w:rsid w:val="00F63D1D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643"/>
  <w15:docId w15:val="{C6817A94-6EDE-464A-8085-091FB3F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546989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user</cp:lastModifiedBy>
  <cp:revision>2</cp:revision>
  <cp:lastPrinted>2023-03-09T07:30:00Z</cp:lastPrinted>
  <dcterms:created xsi:type="dcterms:W3CDTF">2024-04-01T00:53:00Z</dcterms:created>
  <dcterms:modified xsi:type="dcterms:W3CDTF">2024-04-01T00:53:00Z</dcterms:modified>
</cp:coreProperties>
</file>