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45AD" w14:textId="123154C8" w:rsidR="009C395D" w:rsidRPr="009C395D" w:rsidRDefault="009C395D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附件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七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-補助申請表</w:t>
      </w:r>
    </w:p>
    <w:p w14:paraId="54716397" w14:textId="27D862B1" w:rsidR="005B3CF5" w:rsidRDefault="005667D4" w:rsidP="005B3CF5">
      <w:pPr>
        <w:spacing w:before="60" w:line="520" w:lineRule="exact"/>
        <w:jc w:val="center"/>
      </w:pPr>
      <w:r w:rsidRPr="005667D4">
        <w:rPr>
          <w:rFonts w:ascii="標楷體" w:eastAsia="標楷體" w:hAnsi="標楷體" w:hint="eastAsia"/>
          <w:b/>
          <w:sz w:val="32"/>
          <w:szCs w:val="28"/>
        </w:rPr>
        <w:t>113學年度</w:t>
      </w:r>
      <w:r w:rsidR="009D5D4E" w:rsidRPr="009D5D4E">
        <w:rPr>
          <w:rFonts w:ascii="標楷體" w:eastAsia="標楷體" w:hAnsi="標楷體" w:hint="eastAsia"/>
          <w:b/>
          <w:sz w:val="28"/>
          <w:szCs w:val="28"/>
          <w:u w:val="single"/>
        </w:rPr>
        <w:t>(學校名稱)</w:t>
      </w:r>
      <w:bookmarkStart w:id="0" w:name="_Hlk89876933"/>
      <w:r w:rsidR="005C570A">
        <w:rPr>
          <w:rFonts w:ascii="標楷體" w:eastAsia="標楷體" w:hAnsi="標楷體" w:hint="eastAsia"/>
          <w:b/>
          <w:sz w:val="32"/>
          <w:szCs w:val="28"/>
        </w:rPr>
        <w:t>學生安全健康上網實施計畫</w:t>
      </w:r>
      <w:bookmarkEnd w:id="0"/>
      <w:r w:rsidR="009C395D">
        <w:rPr>
          <w:rFonts w:ascii="標楷體" w:eastAsia="標楷體" w:hAnsi="標楷體" w:hint="eastAsia"/>
          <w:b/>
          <w:sz w:val="28"/>
          <w:szCs w:val="28"/>
        </w:rPr>
        <w:t>補助申請表</w:t>
      </w:r>
    </w:p>
    <w:tbl>
      <w:tblPr>
        <w:tblW w:w="10207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261"/>
        <w:gridCol w:w="6"/>
        <w:gridCol w:w="1134"/>
        <w:gridCol w:w="2694"/>
        <w:gridCol w:w="1276"/>
        <w:gridCol w:w="1134"/>
      </w:tblGrid>
      <w:tr w:rsidR="005B3CF5" w14:paraId="1B89883C" w14:textId="77777777" w:rsidTr="00D66337">
        <w:trPr>
          <w:trHeight w:val="43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37F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學校基本資料</w:t>
            </w:r>
          </w:p>
        </w:tc>
      </w:tr>
      <w:tr w:rsidR="005B3CF5" w14:paraId="7C9E0084" w14:textId="77777777" w:rsidTr="00E864CF">
        <w:trPr>
          <w:trHeight w:val="597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B45C" w14:textId="7BD09864" w:rsidR="005B3CF5" w:rsidRPr="005C6D7B" w:rsidRDefault="005B3CF5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學校名稱：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D3F1" w14:textId="4F9C704C" w:rsidR="005B3CF5" w:rsidRPr="005C6D7B" w:rsidRDefault="0053098F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班級數</w:t>
            </w:r>
            <w:r w:rsidR="008D19F0" w:rsidRPr="005C6D7B">
              <w:rPr>
                <w:rFonts w:ascii="標楷體" w:eastAsia="標楷體" w:hAnsi="標楷體" w:hint="eastAsia"/>
                <w:sz w:val="24"/>
              </w:rPr>
              <w:t>：</w:t>
            </w:r>
          </w:p>
          <w:p w14:paraId="3F8CE5A8" w14:textId="34AC683A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學校編制內教師人數：</w:t>
            </w:r>
          </w:p>
          <w:p w14:paraId="1D05A52A" w14:textId="1DF4B3A5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學生總人數：</w:t>
            </w:r>
          </w:p>
        </w:tc>
      </w:tr>
      <w:tr w:rsidR="005B3CF5" w14:paraId="5610E159" w14:textId="77777777" w:rsidTr="00D66337">
        <w:trPr>
          <w:trHeight w:val="6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2193" w14:textId="77777777" w:rsidR="005B3CF5" w:rsidRDefault="005B3CF5" w:rsidP="00D66337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工作項目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E2D0" w14:textId="77777777" w:rsidR="005B3CF5" w:rsidRDefault="005B3CF5" w:rsidP="00D66337">
            <w:pPr>
              <w:pStyle w:val="TableParagraph"/>
              <w:spacing w:before="11"/>
              <w:ind w:left="207" w:right="14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申請項目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1A4E" w14:textId="4B044346" w:rsidR="005B3CF5" w:rsidRDefault="005B3CF5" w:rsidP="005D64B1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預計執行方式或內容</w:t>
            </w:r>
            <w:r w:rsidR="005D64B1">
              <w:rPr>
                <w:rFonts w:ascii="標楷體" w:eastAsia="標楷體" w:hAnsi="標楷體" w:hint="eastAsia"/>
                <w:sz w:val="24"/>
              </w:rPr>
              <w:t>概述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CE2" w14:textId="77777777" w:rsidR="005B3CF5" w:rsidRDefault="005B3CF5" w:rsidP="00D66337">
            <w:pPr>
              <w:pStyle w:val="TableParagraph"/>
              <w:spacing w:before="11"/>
              <w:ind w:hanging="8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預計</w:t>
            </w:r>
          </w:p>
          <w:p w14:paraId="40BB1F54" w14:textId="77777777" w:rsidR="005B3CF5" w:rsidRDefault="005B3CF5" w:rsidP="00D66337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參與人數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2A3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申請金額(元)</w:t>
            </w:r>
          </w:p>
        </w:tc>
      </w:tr>
      <w:tr w:rsidR="00997BF2" w14:paraId="15D44B33" w14:textId="77777777" w:rsidTr="00CB150B">
        <w:trPr>
          <w:trHeight w:val="117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BDBE" w14:textId="6854DEC4" w:rsidR="00997BF2" w:rsidRPr="008D19F0" w:rsidRDefault="00997BF2" w:rsidP="008D19F0">
            <w:pPr>
              <w:pStyle w:val="TableParagraph"/>
              <w:spacing w:before="3"/>
              <w:ind w:left="108"/>
            </w:pPr>
            <w:r>
              <w:rPr>
                <w:rFonts w:ascii="標楷體" w:eastAsia="標楷體" w:hAnsi="標楷體" w:hint="eastAsia"/>
                <w:sz w:val="24"/>
              </w:rPr>
              <w:t>網路</w:t>
            </w:r>
            <w:r w:rsidR="00A42A43">
              <w:rPr>
                <w:rFonts w:ascii="標楷體" w:eastAsia="標楷體" w:hAnsi="標楷體" w:hint="eastAsia"/>
                <w:sz w:val="24"/>
              </w:rPr>
              <w:t>沉</w:t>
            </w:r>
            <w:r>
              <w:rPr>
                <w:rFonts w:ascii="標楷體" w:eastAsia="標楷體" w:hAnsi="標楷體" w:hint="eastAsia"/>
                <w:sz w:val="24"/>
              </w:rPr>
              <w:t>迷學校</w:t>
            </w:r>
            <w:r w:rsidR="000128F1">
              <w:rPr>
                <w:rFonts w:ascii="標楷體" w:eastAsia="標楷體" w:hAnsi="標楷體" w:hint="eastAsia"/>
                <w:sz w:val="24"/>
              </w:rPr>
              <w:t>實施</w:t>
            </w:r>
            <w:r w:rsidRPr="008D19F0">
              <w:rPr>
                <w:rFonts w:ascii="標楷體" w:eastAsia="標楷體" w:hAnsi="標楷體" w:hint="eastAsia"/>
                <w:sz w:val="24"/>
              </w:rPr>
              <w:t>計畫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F843" w14:textId="64D79BFE" w:rsidR="00997BF2" w:rsidRDefault="00997BF2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諮商鐘點費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252A" w14:textId="77777777" w:rsidR="00997BF2" w:rsidRDefault="00997BF2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9BCC" w14:textId="77777777" w:rsidR="00997BF2" w:rsidRDefault="00997BF2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84EC" w14:textId="77777777" w:rsidR="00997BF2" w:rsidRDefault="00997BF2" w:rsidP="00D6633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997BF2" w14:paraId="4B7612BB" w14:textId="77777777" w:rsidTr="00CB150B">
        <w:trPr>
          <w:trHeight w:val="117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9881" w14:textId="77777777" w:rsidR="00997BF2" w:rsidRDefault="00997BF2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1F7A" w14:textId="2A0D4205" w:rsidR="00997BF2" w:rsidRDefault="00997BF2" w:rsidP="00403D5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667D4">
              <w:rPr>
                <w:rFonts w:ascii="標楷體" w:eastAsia="標楷體" w:hAnsi="標楷體" w:hint="eastAsia"/>
                <w:sz w:val="26"/>
                <w:szCs w:val="26"/>
              </w:rPr>
              <w:t>講師鐘點費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3AAD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0E6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CE10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997BF2" w14:paraId="17C4D67B" w14:textId="77777777" w:rsidTr="00CB150B">
        <w:trPr>
          <w:trHeight w:val="117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B239" w14:textId="77777777" w:rsidR="00997BF2" w:rsidRDefault="00997BF2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38E2" w14:textId="6E7520D4" w:rsidR="00997BF2" w:rsidRDefault="00A42A43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外聘督導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個案會議出席費用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F977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0906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E6E6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A42A43" w14:paraId="0BD079A5" w14:textId="77777777" w:rsidTr="00CB150B">
        <w:trPr>
          <w:trHeight w:val="117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A024" w14:textId="77777777" w:rsidR="00A42A43" w:rsidRDefault="00A42A43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7E50" w14:textId="51B5267F" w:rsidR="00A42A43" w:rsidRDefault="00A42A43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體驗課程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9902" w14:textId="77777777" w:rsidR="00A42A43" w:rsidRDefault="00A42A43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A250" w14:textId="77777777" w:rsidR="00A42A43" w:rsidRDefault="00A42A43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C6EF" w14:textId="77777777" w:rsidR="00A42A43" w:rsidRDefault="00A42A43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997BF2" w14:paraId="0E04E4BA" w14:textId="77777777" w:rsidTr="00CB150B">
        <w:trPr>
          <w:trHeight w:val="117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9A19" w14:textId="77777777" w:rsidR="00997BF2" w:rsidRDefault="00997BF2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6D8C" w14:textId="2EF3AE7F" w:rsidR="00997BF2" w:rsidRDefault="00480FE2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841B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B709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82BB" w14:textId="77777777" w:rsidR="00997BF2" w:rsidRDefault="00997BF2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56976B86" w14:textId="77777777" w:rsidTr="00D66337">
        <w:trPr>
          <w:trHeight w:val="419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E51C" w14:textId="77777777" w:rsidR="005B3CF5" w:rsidRDefault="005B3CF5" w:rsidP="00D66337">
            <w:pPr>
              <w:pStyle w:val="TableParagraph"/>
            </w:pPr>
            <w:r>
              <w:rPr>
                <w:rFonts w:ascii="標楷體" w:eastAsia="標楷體" w:hAnsi="標楷體"/>
                <w:b/>
                <w:sz w:val="24"/>
                <w:lang w:eastAsia="en-US"/>
              </w:rPr>
              <w:t>總計申請補助經費：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06B1" w14:textId="77777777" w:rsidR="005B3CF5" w:rsidRDefault="005B3CF5" w:rsidP="00D66337">
            <w:pPr>
              <w:pStyle w:val="TableParagraph"/>
              <w:spacing w:before="70"/>
              <w:ind w:left="5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(單位：元)</w:t>
            </w:r>
          </w:p>
        </w:tc>
      </w:tr>
    </w:tbl>
    <w:p w14:paraId="0A04C881" w14:textId="77777777" w:rsidR="005B3CF5" w:rsidRDefault="005B3CF5" w:rsidP="005B3CF5">
      <w:pPr>
        <w:pStyle w:val="a8"/>
        <w:tabs>
          <w:tab w:val="left" w:pos="4780"/>
          <w:tab w:val="left" w:pos="9341"/>
          <w:tab w:val="left" w:pos="11981"/>
        </w:tabs>
        <w:spacing w:before="3"/>
        <w:ind w:left="22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單位主管：            主計單位：               校長：</w:t>
      </w:r>
    </w:p>
    <w:p w14:paraId="748CA1A6" w14:textId="77777777" w:rsidR="005B3CF5" w:rsidRDefault="005B3CF5" w:rsidP="005B3CF5">
      <w:pPr>
        <w:pStyle w:val="a8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522264A0" w14:textId="77777777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＊申請項目勾選者，前列工作項目務必搭配勾選。</w:t>
      </w:r>
    </w:p>
    <w:p w14:paraId="0C7B29C4" w14:textId="6FD0458A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  <w:sectPr w:rsidR="005B3CF5" w:rsidSect="003D2443">
          <w:footerReference w:type="default" r:id="rId8"/>
          <w:pgSz w:w="11910" w:h="16840"/>
          <w:pgMar w:top="1191" w:right="1077" w:bottom="1191" w:left="1077" w:header="0" w:footer="941" w:gutter="0"/>
          <w:cols w:space="720"/>
        </w:sectPr>
      </w:pPr>
      <w:r>
        <w:rPr>
          <w:rFonts w:ascii="標楷體" w:eastAsia="標楷體" w:hAnsi="標楷體"/>
        </w:rPr>
        <w:t>＊</w:t>
      </w:r>
      <w:r w:rsidR="005C6D7B" w:rsidRPr="005C6D7B">
        <w:rPr>
          <w:rFonts w:ascii="標楷體" w:eastAsia="標楷體" w:hAnsi="標楷體" w:hint="eastAsia"/>
        </w:rPr>
        <w:t>每校經費以</w:t>
      </w:r>
      <w:r w:rsidR="00C21448">
        <w:rPr>
          <w:rFonts w:ascii="標楷體" w:eastAsia="標楷體" w:hAnsi="標楷體" w:hint="eastAsia"/>
        </w:rPr>
        <w:t>3</w:t>
      </w:r>
      <w:r w:rsidR="005C6D7B" w:rsidRPr="005C6D7B">
        <w:rPr>
          <w:rFonts w:ascii="標楷體" w:eastAsia="標楷體" w:hAnsi="標楷體" w:hint="eastAsia"/>
        </w:rPr>
        <w:t>萬元為限。</w:t>
      </w:r>
    </w:p>
    <w:p w14:paraId="628A42A3" w14:textId="77777777" w:rsidR="005667D4" w:rsidRDefault="005667D4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32EC5F69" w14:textId="77777777" w:rsidR="005667D4" w:rsidRDefault="005667D4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1BAC68BE" w14:textId="6D2B586E" w:rsidR="00E6410F" w:rsidRDefault="00E6410F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八</w:t>
      </w:r>
      <w:r w:rsidR="005C570A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-學生安全健康上網</w:t>
      </w:r>
      <w:r w:rsidR="00F23DDF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實施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計畫</w:t>
      </w:r>
    </w:p>
    <w:p w14:paraId="4121747C" w14:textId="4CA82DED" w:rsidR="008F0D0C" w:rsidRPr="008F0D0C" w:rsidRDefault="003373E9" w:rsidP="008F0D0C">
      <w:pPr>
        <w:snapToGrid w:val="0"/>
        <w:spacing w:beforeLines="30" w:before="118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3373E9">
        <w:rPr>
          <w:rFonts w:ascii="標楷體" w:eastAsia="標楷體" w:hAnsi="標楷體" w:hint="eastAsia"/>
          <w:sz w:val="32"/>
          <w:szCs w:val="32"/>
        </w:rPr>
        <w:t>11</w:t>
      </w:r>
      <w:r w:rsidR="0003353B">
        <w:rPr>
          <w:rFonts w:ascii="標楷體" w:eastAsia="標楷體" w:hAnsi="標楷體" w:hint="eastAsia"/>
          <w:sz w:val="32"/>
          <w:szCs w:val="32"/>
        </w:rPr>
        <w:t>3</w:t>
      </w:r>
      <w:r w:rsidR="005667D4">
        <w:rPr>
          <w:rFonts w:ascii="標楷體" w:eastAsia="標楷體" w:hAnsi="標楷體" w:hint="eastAsia"/>
          <w:sz w:val="32"/>
          <w:szCs w:val="32"/>
        </w:rPr>
        <w:t>學</w:t>
      </w:r>
      <w:r w:rsidRPr="003373E9">
        <w:rPr>
          <w:rFonts w:ascii="標楷體" w:eastAsia="標楷體" w:hAnsi="標楷體" w:hint="eastAsia"/>
          <w:sz w:val="32"/>
          <w:szCs w:val="32"/>
        </w:rPr>
        <w:t>年度</w:t>
      </w:r>
      <w:r w:rsidR="009D5D4E" w:rsidRPr="009D5D4E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="005C570A" w:rsidRPr="005667D4">
        <w:rPr>
          <w:rFonts w:ascii="標楷體" w:eastAsia="標楷體" w:hAnsi="標楷體" w:hint="eastAsia"/>
          <w:sz w:val="32"/>
          <w:szCs w:val="32"/>
        </w:rPr>
        <w:t>學生安全健康上</w:t>
      </w:r>
      <w:r w:rsidR="00480FE2" w:rsidRPr="00480FE2">
        <w:rPr>
          <w:rFonts w:ascii="標楷體" w:eastAsia="標楷體" w:hAnsi="標楷體" w:hint="eastAsia"/>
          <w:sz w:val="32"/>
          <w:szCs w:val="32"/>
        </w:rPr>
        <w:t>網</w:t>
      </w:r>
      <w:r w:rsidR="005C570A">
        <w:rPr>
          <w:rFonts w:ascii="標楷體" w:eastAsia="標楷體" w:hAnsi="標楷體" w:hint="eastAsia"/>
          <w:sz w:val="32"/>
          <w:szCs w:val="32"/>
        </w:rPr>
        <w:t>實施</w:t>
      </w:r>
      <w:r w:rsidR="00480FE2" w:rsidRPr="00480FE2">
        <w:rPr>
          <w:rFonts w:ascii="標楷體" w:eastAsia="標楷體" w:hAnsi="標楷體" w:hint="eastAsia"/>
          <w:sz w:val="32"/>
          <w:szCs w:val="32"/>
        </w:rPr>
        <w:t>計畫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(</w:t>
      </w:r>
      <w:r w:rsidR="009534BF">
        <w:rPr>
          <w:rFonts w:ascii="標楷體" w:eastAsia="標楷體" w:hAnsi="標楷體" w:hint="eastAsia"/>
          <w:sz w:val="32"/>
          <w:szCs w:val="32"/>
        </w:rPr>
        <w:t>格式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)</w:t>
      </w:r>
    </w:p>
    <w:p w14:paraId="4991137F" w14:textId="6311E8EB" w:rsidR="00E6410F" w:rsidRPr="00657E88" w:rsidRDefault="00E6410F" w:rsidP="00E6410F">
      <w:pPr>
        <w:snapToGrid w:val="0"/>
        <w:spacing w:beforeLines="30" w:before="118" w:line="440" w:lineRule="exact"/>
        <w:rPr>
          <w:rFonts w:ascii="標楷體" w:eastAsia="標楷體" w:hAnsi="標楷體"/>
          <w:sz w:val="28"/>
          <w:szCs w:val="28"/>
        </w:rPr>
      </w:pPr>
      <w:r w:rsidRPr="00657E88">
        <w:rPr>
          <w:rFonts w:ascii="標楷體" w:eastAsia="標楷體" w:hAnsi="標楷體" w:hint="eastAsia"/>
          <w:sz w:val="28"/>
          <w:szCs w:val="28"/>
        </w:rPr>
        <w:t>一、</w:t>
      </w:r>
      <w:r w:rsidRPr="00657E88">
        <w:rPr>
          <w:rFonts w:ascii="Calibri" w:eastAsia="標楷體" w:hAnsi="Calibri"/>
          <w:sz w:val="28"/>
          <w:szCs w:val="28"/>
        </w:rPr>
        <w:t>依據：</w:t>
      </w:r>
    </w:p>
    <w:p w14:paraId="3CFF0647" w14:textId="3A5DF2A0" w:rsidR="00E6410F" w:rsidRPr="00E6410F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二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Pr="00657E88">
        <w:rPr>
          <w:rFonts w:ascii="Calibri" w:eastAsia="標楷體" w:hAnsi="Calibri" w:hint="eastAsia"/>
          <w:sz w:val="28"/>
          <w:szCs w:val="28"/>
        </w:rPr>
        <w:t>目的：</w:t>
      </w:r>
    </w:p>
    <w:p w14:paraId="1EA09887" w14:textId="5C13840F" w:rsidR="00E6410F" w:rsidRPr="00657E88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</w:t>
      </w:r>
      <w:r w:rsidRPr="00657E88">
        <w:rPr>
          <w:rFonts w:ascii="Calibri" w:eastAsia="標楷體" w:hAnsi="Calibri"/>
          <w:sz w:val="28"/>
          <w:szCs w:val="28"/>
        </w:rPr>
        <w:t>、計畫內容</w:t>
      </w:r>
    </w:p>
    <w:p w14:paraId="51B38A12" w14:textId="1992D40E" w:rsidR="00E6410F" w:rsidRPr="00850C29" w:rsidRDefault="00E6410F" w:rsidP="00B270FE">
      <w:pPr>
        <w:spacing w:line="400" w:lineRule="exact"/>
        <w:ind w:leftChars="250" w:left="600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Pr="00850C29">
        <w:rPr>
          <w:rFonts w:eastAsia="標楷體" w:hAnsi="標楷體" w:hint="eastAsia"/>
          <w:sz w:val="28"/>
          <w:szCs w:val="28"/>
        </w:rPr>
        <w:t>一</w:t>
      </w:r>
      <w:r w:rsidRPr="00850C29">
        <w:rPr>
          <w:rFonts w:eastAsia="標楷體" w:hAnsi="標楷體" w:hint="eastAsia"/>
          <w:sz w:val="28"/>
          <w:szCs w:val="28"/>
        </w:rPr>
        <w:t>)</w:t>
      </w:r>
      <w:r w:rsidRPr="00850C29">
        <w:rPr>
          <w:rFonts w:eastAsia="標楷體" w:hAnsi="標楷體" w:hint="eastAsia"/>
          <w:sz w:val="28"/>
          <w:szCs w:val="28"/>
        </w:rPr>
        <w:t>諮商</w:t>
      </w:r>
      <w:r w:rsidR="008037AC">
        <w:rPr>
          <w:rFonts w:eastAsia="標楷體" w:hAnsi="標楷體" w:hint="eastAsia"/>
          <w:sz w:val="28"/>
          <w:szCs w:val="28"/>
        </w:rPr>
        <w:t>/</w:t>
      </w:r>
      <w:r w:rsidR="008037AC">
        <w:rPr>
          <w:rFonts w:eastAsia="標楷體" w:hAnsi="標楷體" w:hint="eastAsia"/>
          <w:sz w:val="28"/>
          <w:szCs w:val="28"/>
        </w:rPr>
        <w:t>醫師</w:t>
      </w:r>
      <w:r w:rsidRPr="00850C29">
        <w:rPr>
          <w:rFonts w:eastAsia="標楷體" w:hAnsi="標楷體" w:hint="eastAsia"/>
          <w:sz w:val="28"/>
          <w:szCs w:val="28"/>
        </w:rPr>
        <w:t>鐘點費</w:t>
      </w:r>
      <w:r w:rsidR="00403D51">
        <w:rPr>
          <w:rFonts w:eastAsia="標楷體" w:hAnsi="標楷體" w:hint="eastAsia"/>
          <w:sz w:val="28"/>
          <w:szCs w:val="28"/>
        </w:rPr>
        <w:t>：</w:t>
      </w:r>
    </w:p>
    <w:tbl>
      <w:tblPr>
        <w:tblW w:w="71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349"/>
        <w:gridCol w:w="2349"/>
      </w:tblGrid>
      <w:tr w:rsidR="00E6410F" w:rsidRPr="00850C29" w14:paraId="1F56CDD2" w14:textId="77777777" w:rsidTr="00262A6D">
        <w:trPr>
          <w:trHeight w:val="55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53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252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82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E6410F" w:rsidRPr="00850C29" w14:paraId="675B2545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AB5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97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0525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6F465166" w14:textId="40C3481F" w:rsidR="00E6410F" w:rsidRPr="00850C29" w:rsidRDefault="00E6410F" w:rsidP="008037AC">
      <w:pPr>
        <w:spacing w:line="400" w:lineRule="exact"/>
        <w:ind w:leftChars="210" w:left="504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 xml:space="preserve"> (</w:t>
      </w:r>
      <w:r w:rsidRPr="00850C29">
        <w:rPr>
          <w:rFonts w:eastAsia="標楷體" w:hAnsi="標楷體" w:hint="eastAsia"/>
          <w:sz w:val="28"/>
          <w:szCs w:val="28"/>
        </w:rPr>
        <w:t>二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小團體輔導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72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349"/>
      </w:tblGrid>
      <w:tr w:rsidR="00E6410F" w:rsidRPr="00850C29" w14:paraId="404E8A6E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2F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1509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/>
                <w:sz w:val="28"/>
                <w:szCs w:val="28"/>
              </w:rPr>
              <w:t>預估</w:t>
            </w:r>
            <w:r w:rsidRPr="00850C29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850C29">
              <w:rPr>
                <w:rFonts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29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服務節數</w:t>
            </w:r>
          </w:p>
        </w:tc>
      </w:tr>
      <w:tr w:rsidR="00E6410F" w:rsidRPr="00850C29" w14:paraId="5D41A8CC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D0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FC1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A2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69EB53D" w14:textId="46B25ABB" w:rsidR="00E6410F" w:rsidRPr="00850C29" w:rsidRDefault="00E6410F" w:rsidP="00B270FE">
      <w:pPr>
        <w:spacing w:line="400" w:lineRule="exact"/>
        <w:ind w:leftChars="274" w:left="658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="008037AC">
        <w:rPr>
          <w:rFonts w:eastAsia="標楷體" w:hAnsi="標楷體" w:hint="eastAsia"/>
          <w:sz w:val="28"/>
          <w:szCs w:val="28"/>
        </w:rPr>
        <w:t>三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講師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81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412"/>
        <w:gridCol w:w="1842"/>
        <w:gridCol w:w="2469"/>
      </w:tblGrid>
      <w:tr w:rsidR="00E6410F" w:rsidRPr="00850C29" w14:paraId="3723AB8E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D61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研習課程名稱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8CE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A13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實施對象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EF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日期與節數</w:t>
            </w:r>
          </w:p>
        </w:tc>
      </w:tr>
      <w:tr w:rsidR="00E6410F" w:rsidRPr="00850C29" w14:paraId="438A3013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358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9A0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16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83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3148D22B" w14:textId="66FFCA20" w:rsidR="00E6410F" w:rsidRDefault="008037AC" w:rsidP="00E6410F">
      <w:pPr>
        <w:snapToGrid w:val="0"/>
        <w:spacing w:line="440" w:lineRule="exact"/>
        <w:ind w:leftChars="250" w:left="827" w:hanging="227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四</w:t>
      </w:r>
      <w:r>
        <w:rPr>
          <w:rFonts w:ascii="Calibri" w:eastAsia="標楷體" w:hAnsi="Calibri" w:hint="eastAsia"/>
          <w:sz w:val="28"/>
          <w:szCs w:val="28"/>
        </w:rPr>
        <w:t>)</w:t>
      </w:r>
      <w:r>
        <w:rPr>
          <w:rFonts w:ascii="Calibri" w:eastAsia="標楷體" w:hAnsi="Calibri" w:hint="eastAsia"/>
          <w:sz w:val="28"/>
          <w:szCs w:val="28"/>
        </w:rPr>
        <w:t>體驗課程：</w:t>
      </w:r>
    </w:p>
    <w:tbl>
      <w:tblPr>
        <w:tblW w:w="56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412"/>
        <w:gridCol w:w="1842"/>
      </w:tblGrid>
      <w:tr w:rsidR="008037AC" w:rsidRPr="00850C29" w14:paraId="479845AD" w14:textId="77777777" w:rsidTr="008037AC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4AB1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研習課程名稱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4DD3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C93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實施對象</w:t>
            </w:r>
          </w:p>
        </w:tc>
      </w:tr>
      <w:tr w:rsidR="008037AC" w:rsidRPr="00850C29" w14:paraId="6C3CF492" w14:textId="77777777" w:rsidTr="008037AC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DB95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C5E2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5861" w14:textId="77777777" w:rsidR="008037AC" w:rsidRPr="00850C29" w:rsidRDefault="008037AC" w:rsidP="00C45746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20D9F800" w14:textId="77777777" w:rsidR="008037AC" w:rsidRDefault="008037AC" w:rsidP="008037AC">
      <w:pPr>
        <w:spacing w:line="360" w:lineRule="auto"/>
        <w:ind w:leftChars="150" w:left="1920" w:hangingChars="600" w:hanging="1560"/>
        <w:rPr>
          <w:rFonts w:eastAsia="標楷體" w:hAnsi="標楷體"/>
          <w:sz w:val="26"/>
          <w:szCs w:val="26"/>
        </w:rPr>
      </w:pPr>
    </w:p>
    <w:p w14:paraId="59BA90D6" w14:textId="622AD929" w:rsidR="008037AC" w:rsidRDefault="008037AC" w:rsidP="008037AC">
      <w:pPr>
        <w:spacing w:line="360" w:lineRule="auto"/>
        <w:ind w:leftChars="150" w:left="1920" w:hangingChars="600" w:hanging="1560"/>
        <w:rPr>
          <w:rFonts w:eastAsia="標楷體" w:hAnsi="標楷體"/>
          <w:color w:val="FF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參考開課項目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8037AC" w14:paraId="2C9BA880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5A9" w14:textId="77777777" w:rsidR="008037AC" w:rsidRDefault="008037AC">
            <w:pPr>
              <w:spacing w:line="276" w:lineRule="auto"/>
              <w:jc w:val="center"/>
              <w:rPr>
                <w:rFonts w:eastAsia="標楷體" w:hAnsi="Times New Roman"/>
                <w:szCs w:val="24"/>
              </w:rPr>
            </w:pPr>
            <w:r>
              <w:rPr>
                <w:rFonts w:eastAsia="標楷體" w:hAnsi="標楷體" w:hint="eastAsia"/>
              </w:rPr>
              <w:t>課程類別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7F04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課程內容</w:t>
            </w:r>
          </w:p>
        </w:tc>
      </w:tr>
      <w:tr w:rsidR="008037AC" w14:paraId="0D1174FF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DAB" w14:textId="77777777" w:rsidR="008037AC" w:rsidRDefault="008037A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輔導課程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8E93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探索教育、體驗活動、壓力管理、情緒管理、正向思考訓練、問題解決訓練、行為與自主管理訓練、人際互動、個別諮商、性別平等教育及法律知識等課程</w:t>
            </w:r>
          </w:p>
        </w:tc>
      </w:tr>
      <w:tr w:rsidR="008037AC" w14:paraId="09D599CF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B13" w14:textId="77777777" w:rsidR="008037AC" w:rsidRDefault="008037A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技藝類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89D6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電腦教學、樂器、武術、餐飲技藝、手工藝</w:t>
            </w:r>
          </w:p>
        </w:tc>
      </w:tr>
      <w:tr w:rsidR="008037AC" w14:paraId="157DD8DF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D1D" w14:textId="77777777" w:rsidR="008037AC" w:rsidRDefault="008037A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服務學習課程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41B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課程結合社區服務活動等</w:t>
            </w:r>
          </w:p>
        </w:tc>
      </w:tr>
      <w:tr w:rsidR="008037AC" w14:paraId="11EF27D8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B2C" w14:textId="77777777" w:rsidR="008037AC" w:rsidRDefault="008037A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生涯輔導課程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6763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生涯規劃、進路輔導等</w:t>
            </w:r>
          </w:p>
        </w:tc>
      </w:tr>
      <w:tr w:rsidR="008037AC" w14:paraId="7A7234E7" w14:textId="77777777" w:rsidTr="008037A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4C02" w14:textId="77777777" w:rsidR="008037AC" w:rsidRDefault="008037A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休閒文藝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A797" w14:textId="77777777" w:rsidR="008037AC" w:rsidRDefault="008037A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藝術欣賞、休閒教育、電影欣賞、音樂欣賞、體能活動、美術課等</w:t>
            </w:r>
          </w:p>
        </w:tc>
      </w:tr>
    </w:tbl>
    <w:p w14:paraId="0063FF36" w14:textId="77777777" w:rsidR="008037AC" w:rsidRPr="008037AC" w:rsidRDefault="008037AC" w:rsidP="00E6410F">
      <w:pPr>
        <w:snapToGrid w:val="0"/>
        <w:spacing w:line="440" w:lineRule="exact"/>
        <w:ind w:leftChars="250" w:left="827" w:hanging="227"/>
        <w:jc w:val="both"/>
        <w:rPr>
          <w:rFonts w:ascii="Calibri" w:eastAsia="標楷體" w:hAnsi="Calibri"/>
          <w:sz w:val="28"/>
          <w:szCs w:val="28"/>
        </w:rPr>
      </w:pPr>
    </w:p>
    <w:p w14:paraId="7BFFA58B" w14:textId="693702EE" w:rsidR="00E6410F" w:rsidRPr="00657E88" w:rsidRDefault="00B270FE" w:rsidP="00B270FE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四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活動流程：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(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申請</w:t>
      </w:r>
      <w:r>
        <w:rPr>
          <w:rFonts w:ascii="Calibri" w:eastAsia="標楷體" w:hAnsi="Calibri" w:hint="eastAsia"/>
          <w:b/>
          <w:sz w:val="28"/>
          <w:szCs w:val="28"/>
        </w:rPr>
        <w:t>小團體輔導及外聘講師鐘點費</w:t>
      </w:r>
      <w:r w:rsidR="008F0D0C">
        <w:rPr>
          <w:rFonts w:ascii="Calibri" w:eastAsia="標楷體" w:hAnsi="Calibri" w:hint="eastAsia"/>
          <w:b/>
          <w:sz w:val="28"/>
          <w:szCs w:val="28"/>
        </w:rPr>
        <w:t>請</w:t>
      </w:r>
      <w:r>
        <w:rPr>
          <w:rFonts w:ascii="Calibri" w:eastAsia="標楷體" w:hAnsi="Calibri" w:hint="eastAsia"/>
          <w:b/>
          <w:sz w:val="28"/>
          <w:szCs w:val="28"/>
        </w:rPr>
        <w:t>再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加註</w:t>
      </w:r>
      <w:r w:rsidR="00E6410F" w:rsidRPr="003C41D5">
        <w:rPr>
          <w:rFonts w:ascii="Calibri" w:eastAsia="標楷體" w:hAnsi="Calibri" w:hint="eastAsia"/>
          <w:b/>
          <w:sz w:val="28"/>
          <w:szCs w:val="28"/>
          <w:u w:val="single"/>
        </w:rPr>
        <w:t>時間</w:t>
      </w:r>
      <w:r>
        <w:rPr>
          <w:rFonts w:ascii="Calibri" w:eastAsia="標楷體" w:hAnsi="Calibri" w:hint="eastAsia"/>
          <w:b/>
          <w:sz w:val="28"/>
          <w:szCs w:val="28"/>
          <w:u w:val="single"/>
        </w:rPr>
        <w:t>流程表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)</w:t>
      </w:r>
    </w:p>
    <w:p w14:paraId="197ECDB8" w14:textId="0EA58ADF" w:rsidR="00E6410F" w:rsidRDefault="00E6410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五</w:t>
      </w:r>
      <w:r w:rsidRPr="00657E88">
        <w:rPr>
          <w:rFonts w:ascii="Calibri" w:eastAsia="標楷體" w:hAnsi="Calibri"/>
          <w:sz w:val="28"/>
          <w:szCs w:val="28"/>
        </w:rPr>
        <w:t>、成</w:t>
      </w:r>
      <w:r w:rsidRPr="00657E88">
        <w:rPr>
          <w:rFonts w:ascii="Calibri" w:eastAsia="標楷體" w:hAnsi="Calibri" w:hint="eastAsia"/>
          <w:sz w:val="28"/>
          <w:szCs w:val="28"/>
        </w:rPr>
        <w:t>效</w:t>
      </w:r>
      <w:r w:rsidRPr="00657E88">
        <w:rPr>
          <w:rFonts w:ascii="Calibri" w:eastAsia="標楷體" w:hAnsi="Calibri"/>
          <w:sz w:val="28"/>
          <w:szCs w:val="28"/>
        </w:rPr>
        <w:t>指標</w:t>
      </w:r>
      <w:r w:rsidRPr="00657E88">
        <w:rPr>
          <w:rFonts w:ascii="Calibri" w:eastAsia="標楷體" w:hAnsi="Calibri" w:hint="eastAsia"/>
          <w:sz w:val="28"/>
          <w:szCs w:val="28"/>
        </w:rPr>
        <w:t>及預期效益</w:t>
      </w:r>
      <w:r w:rsidRPr="00657E88">
        <w:rPr>
          <w:rFonts w:ascii="Calibri" w:eastAsia="標楷體" w:hAnsi="Calibri"/>
          <w:sz w:val="28"/>
          <w:szCs w:val="28"/>
        </w:rPr>
        <w:t>：說明目標是否達成之評價方式</w:t>
      </w:r>
      <w:r w:rsidRPr="00657E88">
        <w:rPr>
          <w:rFonts w:ascii="Calibri" w:eastAsia="標楷體" w:hAnsi="Calibri" w:hint="eastAsia"/>
          <w:sz w:val="28"/>
          <w:szCs w:val="28"/>
        </w:rPr>
        <w:t>、參與者滿意度或其他質量檢核方式的預估結果，可質化描述。</w:t>
      </w:r>
    </w:p>
    <w:p w14:paraId="7FCD4C79" w14:textId="69BEE898" w:rsidR="00D901A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六、學校工作執行小組：本校工作執行小組詳如附件</w:t>
      </w:r>
      <w:r w:rsidR="001A53DD">
        <w:rPr>
          <w:rFonts w:ascii="Calibri" w:eastAsia="標楷體" w:hAnsi="Calibri" w:hint="eastAsia"/>
          <w:sz w:val="28"/>
          <w:szCs w:val="28"/>
        </w:rPr>
        <w:t>八</w:t>
      </w:r>
      <w:r>
        <w:rPr>
          <w:rFonts w:ascii="Calibri" w:eastAsia="標楷體" w:hAnsi="Calibri" w:hint="eastAsia"/>
          <w:sz w:val="28"/>
          <w:szCs w:val="28"/>
        </w:rPr>
        <w:t>。</w:t>
      </w:r>
    </w:p>
    <w:p w14:paraId="16115FBA" w14:textId="5CA18CC3" w:rsidR="00E6410F" w:rsidRPr="00BB0EC5" w:rsidRDefault="00D901AF" w:rsidP="00BB0EC5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七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經費來源：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申請</w:t>
      </w:r>
      <w:r w:rsidR="00B270FE">
        <w:rPr>
          <w:rFonts w:ascii="標楷體" w:eastAsia="標楷體" w:hAnsi="標楷體" w:hint="eastAsia"/>
          <w:sz w:val="28"/>
          <w:szCs w:val="28"/>
        </w:rPr>
        <w:t>桃園市政府教育局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陳</w:t>
      </w:r>
      <w:r w:rsidR="00BB0EC5">
        <w:rPr>
          <w:rFonts w:ascii="標楷體" w:eastAsia="標楷體" w:hAnsi="標楷體" w:hint="eastAsia"/>
          <w:sz w:val="28"/>
          <w:szCs w:val="28"/>
        </w:rPr>
        <w:t>教育</w:t>
      </w:r>
      <w:r w:rsidR="00B270FE">
        <w:rPr>
          <w:rFonts w:ascii="標楷體" w:eastAsia="標楷體" w:hAnsi="標楷體" w:hint="eastAsia"/>
          <w:sz w:val="28"/>
          <w:szCs w:val="28"/>
        </w:rPr>
        <w:t>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審查通過後予以補助經費。本校計畫經費概算如附件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。</w:t>
      </w:r>
    </w:p>
    <w:p w14:paraId="33921573" w14:textId="0CAD3D21" w:rsidR="00E6410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八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本計畫經校長核定後，報請</w:t>
      </w:r>
      <w:r w:rsidR="00BB0EC5">
        <w:rPr>
          <w:rFonts w:ascii="Calibri" w:eastAsia="標楷體" w:hAnsi="Calibri" w:hint="eastAsia"/>
          <w:sz w:val="28"/>
          <w:szCs w:val="28"/>
        </w:rPr>
        <w:t>教育局</w:t>
      </w:r>
      <w:r w:rsidR="00E6410F" w:rsidRPr="00657E88">
        <w:rPr>
          <w:rFonts w:ascii="Calibri" w:eastAsia="標楷體" w:hAnsi="Calibri" w:hint="eastAsia"/>
          <w:sz w:val="28"/>
          <w:szCs w:val="28"/>
        </w:rPr>
        <w:t>審查核准後實施，修正時亦同。</w:t>
      </w:r>
    </w:p>
    <w:p w14:paraId="1A960E22" w14:textId="77777777" w:rsidR="005B3CF5" w:rsidRPr="00E6410F" w:rsidRDefault="005B3CF5" w:rsidP="00850C29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14039C28" w14:textId="2D68E11D" w:rsidR="00403D51" w:rsidRPr="006D6BCD" w:rsidRDefault="005B3CF5" w:rsidP="00B04825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5015F98B" w14:textId="23A23A50" w:rsidR="00EC1F7A" w:rsidRDefault="00EC1F7A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九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-經費概算表</w:t>
      </w:r>
    </w:p>
    <w:p w14:paraId="76131CD0" w14:textId="151A0081" w:rsidR="00EC1F7A" w:rsidRPr="002C33A9" w:rsidRDefault="005667D4" w:rsidP="00EC1F7A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Palatino Linotype" w:eastAsia="標楷體" w:hint="eastAsia"/>
          <w:b/>
          <w:sz w:val="32"/>
          <w:szCs w:val="28"/>
        </w:rPr>
        <w:t>113</w:t>
      </w:r>
      <w:r>
        <w:rPr>
          <w:rFonts w:ascii="Palatino Linotype" w:eastAsia="標楷體" w:hint="eastAsia"/>
          <w:b/>
          <w:sz w:val="32"/>
          <w:szCs w:val="28"/>
        </w:rPr>
        <w:t>年度</w:t>
      </w:r>
      <w:r w:rsidR="009C11D4">
        <w:rPr>
          <w:rFonts w:ascii="Palatino Linotype" w:eastAsia="標楷體" w:hint="eastAsia"/>
          <w:b/>
          <w:sz w:val="32"/>
          <w:szCs w:val="28"/>
        </w:rPr>
        <w:t>下半年</w:t>
      </w:r>
      <w:r w:rsidR="009D5D4E" w:rsidRPr="009D5D4E">
        <w:rPr>
          <w:rFonts w:ascii="Palatino Linotype" w:eastAsia="標楷體" w:hint="eastAsia"/>
          <w:b/>
          <w:sz w:val="32"/>
          <w:szCs w:val="28"/>
        </w:rPr>
        <w:t>(</w:t>
      </w:r>
      <w:r w:rsidR="009D5D4E" w:rsidRPr="009D5D4E">
        <w:rPr>
          <w:rFonts w:ascii="Palatino Linotype" w:eastAsia="標楷體" w:hint="eastAsia"/>
          <w:b/>
          <w:sz w:val="32"/>
          <w:szCs w:val="28"/>
        </w:rPr>
        <w:t>學校名稱</w:t>
      </w:r>
      <w:r w:rsidR="009D5D4E" w:rsidRPr="009D5D4E">
        <w:rPr>
          <w:rFonts w:ascii="Palatino Linotype" w:eastAsia="標楷體" w:hint="eastAsia"/>
          <w:b/>
          <w:sz w:val="32"/>
          <w:szCs w:val="28"/>
        </w:rPr>
        <w:t>)</w:t>
      </w:r>
      <w:r w:rsidR="005C570A">
        <w:rPr>
          <w:rFonts w:ascii="Palatino Linotype" w:eastAsia="標楷體" w:hint="eastAsia"/>
          <w:b/>
          <w:sz w:val="32"/>
          <w:szCs w:val="28"/>
        </w:rPr>
        <w:t>學生安全健康上網</w:t>
      </w:r>
      <w:r w:rsidR="00F23DDF">
        <w:rPr>
          <w:rFonts w:ascii="Palatino Linotype" w:eastAsia="標楷體" w:hint="eastAsia"/>
          <w:b/>
          <w:sz w:val="32"/>
          <w:szCs w:val="28"/>
        </w:rPr>
        <w:t>實施</w:t>
      </w:r>
      <w:r w:rsidR="00A509E3" w:rsidRPr="00A509E3">
        <w:rPr>
          <w:rFonts w:ascii="Palatino Linotype" w:eastAsia="標楷體" w:hint="eastAsia"/>
          <w:b/>
          <w:sz w:val="32"/>
          <w:szCs w:val="28"/>
        </w:rPr>
        <w:t>計畫</w:t>
      </w:r>
    </w:p>
    <w:p w14:paraId="5645572A" w14:textId="7BD803B9" w:rsidR="00EC1F7A" w:rsidRDefault="00EC1F7A" w:rsidP="00EC1F7A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9534BF"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EC1F7A" w14:paraId="67473F1E" w14:textId="77777777" w:rsidTr="00262A6D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CF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BA8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FAB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66F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E59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C22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52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C1F7A" w14:paraId="2B85DA2E" w14:textId="77777777" w:rsidTr="00262A6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194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320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6E7CE00D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</w:p>
          <w:p w14:paraId="47AC44B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F86B" w14:textId="7AAD5572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諮商鐘點費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A99" w14:textId="60900018" w:rsidR="00EC1F7A" w:rsidRDefault="00766073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598" w14:textId="5E23BE48" w:rsidR="00EC1F7A" w:rsidRDefault="006D6BCD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1,600</w:t>
            </w:r>
            <w:r w:rsidR="00EC1F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55B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56F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6D1" w14:textId="2DD1FCA4" w:rsidR="00EC1F7A" w:rsidRPr="000649FD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</w:tc>
      </w:tr>
      <w:tr w:rsidR="006D6BCD" w14:paraId="57C48DDD" w14:textId="77777777" w:rsidTr="00E6197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0C6" w14:textId="77777777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283" w14:textId="77777777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240" w14:textId="497999EA" w:rsidR="006D6BCD" w:rsidRDefault="005667D4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</w:t>
            </w:r>
            <w:r w:rsidR="006D6BCD">
              <w:rPr>
                <w:rFonts w:ascii="標楷體" w:eastAsia="標楷體" w:hAnsi="標楷體" w:hint="eastAsia"/>
                <w:sz w:val="26"/>
                <w:szCs w:val="26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F7" w14:textId="6A6A8822" w:rsidR="006D6BCD" w:rsidRDefault="006D6BCD" w:rsidP="006D6B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2FE" w14:textId="6F891469" w:rsidR="006D6BCD" w:rsidRDefault="006D6BCD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C21" w14:textId="77777777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05E" w14:textId="77777777" w:rsidR="006D6BCD" w:rsidRDefault="006D6BCD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9A4B" w14:textId="77777777" w:rsidR="006D6BCD" w:rsidRPr="00B4228F" w:rsidRDefault="006D6BCD" w:rsidP="006D6B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0375C2F3" w14:textId="7F3E033D" w:rsidR="006D6BCD" w:rsidRPr="00B4228F" w:rsidRDefault="006D6BCD" w:rsidP="006D6BC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辦理校內教師研習、學生研習、家長研習，外聘專家學者鐘點費</w:t>
            </w:r>
          </w:p>
        </w:tc>
      </w:tr>
      <w:tr w:rsidR="006D6BCD" w14:paraId="5496ADBB" w14:textId="77777777" w:rsidTr="00E6197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C77" w14:textId="3393CECD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6E9" w14:textId="77777777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7EC7" w14:textId="0A9A76A1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內聘講師鐘點費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72BC" w14:textId="247BC5A2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2FE" w14:textId="6ED144FC" w:rsidR="006D6BCD" w:rsidRDefault="005667D4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2B1" w14:textId="77777777" w:rsidR="006D6BCD" w:rsidRDefault="006D6BCD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7E3" w14:textId="77777777" w:rsidR="006D6BCD" w:rsidRDefault="006D6BCD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8A5" w14:textId="77777777" w:rsidR="006D6BCD" w:rsidRPr="00B4228F" w:rsidRDefault="006D6BCD" w:rsidP="006D6B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0F3DE569" w14:textId="39502826" w:rsidR="006D6BCD" w:rsidRPr="00B4228F" w:rsidRDefault="006D6BCD" w:rsidP="006D6B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辦理校內教師研習、家長研習，外聘專家學者鐘點費</w:t>
            </w:r>
          </w:p>
        </w:tc>
      </w:tr>
      <w:tr w:rsidR="00A42A43" w14:paraId="5ADEA929" w14:textId="77777777" w:rsidTr="00E6197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7F3" w14:textId="2B0C611D" w:rsidR="00A42A43" w:rsidRDefault="00A42A43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21D" w14:textId="77777777" w:rsidR="00A42A43" w:rsidRDefault="00A42A43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E65" w14:textId="6F80ABDD" w:rsidR="00A42A43" w:rsidRDefault="00A42A43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D0E" w14:textId="058D6FDE" w:rsidR="00A42A43" w:rsidRDefault="00A42A43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F60" w14:textId="67A0B787" w:rsidR="00A42A43" w:rsidRDefault="00A42A43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 w:rsidR="00140BE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ED3" w14:textId="77777777" w:rsidR="00A42A43" w:rsidRDefault="00A42A43" w:rsidP="006D6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9ED" w14:textId="77777777" w:rsidR="00A42A43" w:rsidRDefault="00A42A43" w:rsidP="006D6BC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D88F" w14:textId="18C22CBE" w:rsidR="00A42A43" w:rsidRPr="00B4228F" w:rsidRDefault="00A42A43" w:rsidP="006D6B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42A43">
              <w:rPr>
                <w:rFonts w:ascii="標楷體" w:eastAsia="標楷體" w:hAnsi="標楷體" w:cs="新細明體" w:hint="eastAsia"/>
                <w:kern w:val="0"/>
                <w:szCs w:val="24"/>
              </w:rPr>
              <w:t>外聘督導個案會議出席費用</w:t>
            </w:r>
          </w:p>
        </w:tc>
      </w:tr>
      <w:tr w:rsidR="00EC1F7A" w14:paraId="536FD72F" w14:textId="77777777" w:rsidTr="00262A6D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9DC" w14:textId="49D42D4F" w:rsidR="00EC1F7A" w:rsidRDefault="00A42A43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6D8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F9C" w14:textId="17826309" w:rsidR="00EC1F7A" w:rsidRDefault="006D6BCD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課程</w:t>
            </w:r>
            <w:r w:rsidR="00EC1F7A" w:rsidRPr="004600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D8E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F08" w14:textId="476258DB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5B5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63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72A" w14:textId="17B19038" w:rsidR="00EC1F7A" w:rsidRDefault="006D6BCD" w:rsidP="006D6BC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辦理</w:t>
            </w:r>
            <w:r w:rsidR="00EC1F7A"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團體輔導</w:t>
            </w:r>
            <w:r w:rsidR="004250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(每節至少50分鐘)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或其他體驗課程-依「</w:t>
            </w:r>
            <w:r w:rsidRPr="006D6BC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公立中小學兼任及代課教師鐘點費支給基準表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」編列鐘點費</w:t>
            </w:r>
          </w:p>
        </w:tc>
      </w:tr>
      <w:tr w:rsidR="00C21448" w:rsidRPr="00997BF2" w14:paraId="203D585C" w14:textId="77777777" w:rsidTr="00262A6D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909A" w14:textId="4F14ED44" w:rsidR="00C21448" w:rsidRDefault="00A42A43" w:rsidP="00C214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13C" w14:textId="77777777" w:rsidR="00C21448" w:rsidRDefault="00C21448" w:rsidP="00C214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3BE" w14:textId="0D6BB3FC" w:rsidR="00C21448" w:rsidRDefault="00C21448" w:rsidP="00C21448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BA9" w14:textId="77E48849" w:rsidR="00C21448" w:rsidRDefault="00C21448" w:rsidP="00C214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1DB" w14:textId="357EB83F" w:rsidR="00C21448" w:rsidRDefault="00C21448" w:rsidP="00C2144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1C5" w14:textId="3C62CDD2" w:rsidR="00C21448" w:rsidRDefault="00C21448" w:rsidP="00C214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9C9" w14:textId="77777777" w:rsidR="00C21448" w:rsidRDefault="00C21448" w:rsidP="00C2144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7FB" w14:textId="516E98AE" w:rsidR="00C21448" w:rsidRPr="00997BF2" w:rsidRDefault="00C21448" w:rsidP="00C2144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如材料費、膳費、茶水費、印刷費、交通費、雜支等</w:t>
            </w:r>
          </w:p>
        </w:tc>
      </w:tr>
      <w:tr w:rsidR="00EC1F7A" w14:paraId="0BD73CD3" w14:textId="77777777" w:rsidTr="009534BF">
        <w:trPr>
          <w:trHeight w:val="37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E3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97696" w14:textId="77777777" w:rsidR="00EC1F7A" w:rsidRDefault="00EC1F7A" w:rsidP="00262A6D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5B452672" w14:textId="77777777" w:rsidR="00EC1F7A" w:rsidRDefault="00EC1F7A" w:rsidP="00EC1F7A">
      <w:pPr>
        <w:spacing w:line="300" w:lineRule="exact"/>
        <w:ind w:left="700" w:hangingChars="250" w:hanging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單位主管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會計主任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校長</w:t>
      </w:r>
    </w:p>
    <w:p w14:paraId="1FA0CD07" w14:textId="199B2AF5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70CBA8A8" w14:textId="501222F3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62D3B019" w14:textId="6E179788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1A1D1E31" w14:textId="6A1BF2EC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4820716D" w14:textId="77777777" w:rsidR="006D6BCD" w:rsidRDefault="006D6BCD" w:rsidP="009D4266">
      <w:pPr>
        <w:widowControl/>
        <w:rPr>
          <w:rFonts w:ascii="標楷體" w:eastAsia="標楷體" w:hAnsi="標楷體"/>
          <w:b/>
        </w:rPr>
      </w:pPr>
    </w:p>
    <w:p w14:paraId="41C94D62" w14:textId="77777777" w:rsidR="006D6BCD" w:rsidRDefault="006D6BCD" w:rsidP="009D4266">
      <w:pPr>
        <w:widowControl/>
        <w:rPr>
          <w:rFonts w:ascii="標楷體" w:eastAsia="標楷體" w:hAnsi="標楷體"/>
          <w:b/>
        </w:rPr>
      </w:pPr>
    </w:p>
    <w:p w14:paraId="2CDCE0DA" w14:textId="77777777" w:rsidR="006D6BCD" w:rsidRDefault="006D6BCD" w:rsidP="009D4266">
      <w:pPr>
        <w:widowControl/>
        <w:rPr>
          <w:rFonts w:ascii="標楷體" w:eastAsia="標楷體" w:hAnsi="標楷體"/>
          <w:b/>
        </w:rPr>
      </w:pPr>
    </w:p>
    <w:p w14:paraId="0361300D" w14:textId="77777777" w:rsidR="00B643F0" w:rsidRDefault="00B643F0" w:rsidP="009D4266">
      <w:pPr>
        <w:widowControl/>
        <w:rPr>
          <w:rFonts w:ascii="標楷體" w:eastAsia="標楷體" w:hAnsi="標楷體"/>
          <w:b/>
        </w:rPr>
      </w:pPr>
    </w:p>
    <w:p w14:paraId="5305FCFE" w14:textId="77777777" w:rsidR="00B643F0" w:rsidRDefault="00B643F0" w:rsidP="009D4266">
      <w:pPr>
        <w:widowControl/>
        <w:rPr>
          <w:rFonts w:ascii="標楷體" w:eastAsia="標楷體" w:hAnsi="標楷體"/>
          <w:b/>
        </w:rPr>
      </w:pPr>
    </w:p>
    <w:p w14:paraId="2DF4D0A8" w14:textId="77777777" w:rsidR="00C21448" w:rsidRDefault="00C21448" w:rsidP="009D4266">
      <w:pPr>
        <w:widowControl/>
        <w:rPr>
          <w:rFonts w:ascii="標楷體" w:eastAsia="標楷體" w:hAnsi="標楷體"/>
          <w:b/>
        </w:rPr>
      </w:pPr>
    </w:p>
    <w:p w14:paraId="1D6234F0" w14:textId="6ECE7206" w:rsidR="005667D4" w:rsidRDefault="005667D4" w:rsidP="009D4266">
      <w:pPr>
        <w:widowControl/>
        <w:rPr>
          <w:rFonts w:ascii="標楷體" w:eastAsia="標楷體" w:hAnsi="標楷體"/>
          <w:b/>
        </w:rPr>
      </w:pPr>
    </w:p>
    <w:p w14:paraId="196EA6F7" w14:textId="1D8E52A9" w:rsidR="005667D4" w:rsidRPr="002C33A9" w:rsidRDefault="005667D4" w:rsidP="005667D4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Palatino Linotype" w:eastAsia="標楷體" w:hint="eastAsia"/>
          <w:b/>
          <w:sz w:val="32"/>
          <w:szCs w:val="28"/>
        </w:rPr>
        <w:lastRenderedPageBreak/>
        <w:t>114</w:t>
      </w:r>
      <w:r>
        <w:rPr>
          <w:rFonts w:ascii="Palatino Linotype" w:eastAsia="標楷體" w:hint="eastAsia"/>
          <w:b/>
          <w:sz w:val="32"/>
          <w:szCs w:val="28"/>
        </w:rPr>
        <w:t>年度</w:t>
      </w:r>
      <w:r w:rsidR="009C11D4">
        <w:rPr>
          <w:rFonts w:ascii="Palatino Linotype" w:eastAsia="標楷體" w:hint="eastAsia"/>
          <w:b/>
          <w:sz w:val="32"/>
          <w:szCs w:val="28"/>
        </w:rPr>
        <w:t>上半年</w:t>
      </w:r>
      <w:r w:rsidRPr="009D5D4E">
        <w:rPr>
          <w:rFonts w:ascii="Palatino Linotype" w:eastAsia="標楷體" w:hint="eastAsia"/>
          <w:b/>
          <w:sz w:val="32"/>
          <w:szCs w:val="28"/>
        </w:rPr>
        <w:t>(</w:t>
      </w:r>
      <w:r w:rsidRPr="009D5D4E">
        <w:rPr>
          <w:rFonts w:ascii="Palatino Linotype" w:eastAsia="標楷體" w:hint="eastAsia"/>
          <w:b/>
          <w:sz w:val="32"/>
          <w:szCs w:val="28"/>
        </w:rPr>
        <w:t>學校名稱</w:t>
      </w:r>
      <w:r w:rsidRPr="009D5D4E">
        <w:rPr>
          <w:rFonts w:ascii="Palatino Linotype" w:eastAsia="標楷體" w:hint="eastAsia"/>
          <w:b/>
          <w:sz w:val="32"/>
          <w:szCs w:val="28"/>
        </w:rPr>
        <w:t>)</w:t>
      </w:r>
      <w:r>
        <w:rPr>
          <w:rFonts w:ascii="Palatino Linotype" w:eastAsia="標楷體" w:hint="eastAsia"/>
          <w:b/>
          <w:sz w:val="32"/>
          <w:szCs w:val="28"/>
        </w:rPr>
        <w:t>學生安全健康上網實施</w:t>
      </w:r>
      <w:r w:rsidRPr="00A509E3">
        <w:rPr>
          <w:rFonts w:ascii="Palatino Linotype" w:eastAsia="標楷體" w:hint="eastAsia"/>
          <w:b/>
          <w:sz w:val="32"/>
          <w:szCs w:val="28"/>
        </w:rPr>
        <w:t>計畫</w:t>
      </w:r>
    </w:p>
    <w:p w14:paraId="45080F3F" w14:textId="77777777" w:rsidR="005667D4" w:rsidRDefault="005667D4" w:rsidP="005667D4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經費概算表格式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5667D4" w14:paraId="1AD45BDF" w14:textId="77777777" w:rsidTr="004F4184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298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31D7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B8CE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9D69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B89D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0EFD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E357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667D4" w14:paraId="10F104DC" w14:textId="77777777" w:rsidTr="004F4184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36A1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64F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659C03AD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</w:p>
          <w:p w14:paraId="2D45FFC8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5FC3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諮商鐘點費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C050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9C4C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1,600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448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B60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4B7" w14:textId="77777777" w:rsidR="005667D4" w:rsidRPr="000649FD" w:rsidRDefault="005667D4" w:rsidP="004F4184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</w:tc>
      </w:tr>
      <w:tr w:rsidR="005667D4" w14:paraId="691FA565" w14:textId="77777777" w:rsidTr="004F4184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E21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FEC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79D1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3526" w14:textId="77777777" w:rsidR="005667D4" w:rsidRDefault="005667D4" w:rsidP="004F4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DB3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D07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694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F15" w14:textId="77777777" w:rsidR="005667D4" w:rsidRPr="00B4228F" w:rsidRDefault="005667D4" w:rsidP="004F41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6CBB5102" w14:textId="77777777" w:rsidR="005667D4" w:rsidRPr="00B4228F" w:rsidRDefault="005667D4" w:rsidP="004F4184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辦理校內教師研習、學生研習、家長研習，外聘專家學者鐘點費</w:t>
            </w:r>
          </w:p>
        </w:tc>
      </w:tr>
      <w:tr w:rsidR="005667D4" w14:paraId="5F26860F" w14:textId="77777777" w:rsidTr="004F4184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4A4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892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5F94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內聘講師鐘點費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91A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97E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8D1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5EEF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DBD5" w14:textId="77777777" w:rsidR="005667D4" w:rsidRPr="00B4228F" w:rsidRDefault="005667D4" w:rsidP="004F41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0B19282A" w14:textId="77777777" w:rsidR="005667D4" w:rsidRPr="00B4228F" w:rsidRDefault="005667D4" w:rsidP="004F41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辦理校內教師研習、家長研習，外聘專家學者鐘點費</w:t>
            </w:r>
          </w:p>
        </w:tc>
      </w:tr>
      <w:tr w:rsidR="005667D4" w14:paraId="77BA067D" w14:textId="77777777" w:rsidTr="004F4184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CD21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6977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B73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FDC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6E6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F37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2A85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37C" w14:textId="77777777" w:rsidR="005667D4" w:rsidRPr="00B4228F" w:rsidRDefault="005667D4" w:rsidP="004F41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42A43">
              <w:rPr>
                <w:rFonts w:ascii="標楷體" w:eastAsia="標楷體" w:hAnsi="標楷體" w:cs="新細明體" w:hint="eastAsia"/>
                <w:kern w:val="0"/>
                <w:szCs w:val="24"/>
              </w:rPr>
              <w:t>外聘督導個案會議出席費用</w:t>
            </w:r>
          </w:p>
        </w:tc>
      </w:tr>
      <w:tr w:rsidR="005667D4" w14:paraId="6B9F240D" w14:textId="77777777" w:rsidTr="004F4184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D53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2FD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BF3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課程</w:t>
            </w:r>
            <w:r w:rsidRPr="004600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C74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4A4D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5D9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28F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1CA" w14:textId="77777777" w:rsidR="005667D4" w:rsidRDefault="005667D4" w:rsidP="004F418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辦理</w:t>
            </w: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團體輔導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(每節至少50分鐘)或其他體驗課程-依「</w:t>
            </w:r>
            <w:r w:rsidRPr="006D6BC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公立中小學兼任及代課教師鐘點費支給基準表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」編列鐘點費</w:t>
            </w:r>
          </w:p>
        </w:tc>
      </w:tr>
      <w:tr w:rsidR="005667D4" w:rsidRPr="00997BF2" w14:paraId="0AB2568B" w14:textId="77777777" w:rsidTr="004F4184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679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4A0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A7D" w14:textId="77777777" w:rsidR="005667D4" w:rsidRDefault="005667D4" w:rsidP="004F418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EE8" w14:textId="77777777" w:rsidR="005667D4" w:rsidRDefault="005667D4" w:rsidP="004F41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0AD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57F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D49" w14:textId="77777777" w:rsidR="005667D4" w:rsidRDefault="005667D4" w:rsidP="004F418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F27" w14:textId="77777777" w:rsidR="005667D4" w:rsidRPr="00997BF2" w:rsidRDefault="005667D4" w:rsidP="004F418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如材料費、膳費、茶水費、印刷費、交通費、雜支等</w:t>
            </w:r>
          </w:p>
        </w:tc>
      </w:tr>
      <w:tr w:rsidR="005667D4" w14:paraId="4DF97429" w14:textId="77777777" w:rsidTr="004F4184">
        <w:trPr>
          <w:trHeight w:val="37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D122" w14:textId="77777777" w:rsidR="005667D4" w:rsidRDefault="005667D4" w:rsidP="004F41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9FFDC" w14:textId="77777777" w:rsidR="005667D4" w:rsidRDefault="005667D4" w:rsidP="004F4184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492014E5" w14:textId="75EA2F8B" w:rsidR="00C21448" w:rsidRDefault="005667D4" w:rsidP="009D4266">
      <w:pPr>
        <w:widowControl/>
        <w:rPr>
          <w:rFonts w:ascii="標楷體" w:eastAsia="標楷體" w:hAnsi="標楷體"/>
          <w:b/>
        </w:rPr>
      </w:pPr>
      <w:r>
        <w:rPr>
          <w:rFonts w:eastAsia="標楷體" w:hint="eastAsia"/>
          <w:sz w:val="28"/>
          <w:szCs w:val="28"/>
        </w:rPr>
        <w:t>承辦人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單位主管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會計主任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校長</w:t>
      </w:r>
      <w:r>
        <w:rPr>
          <w:rFonts w:ascii="標楷體" w:eastAsia="標楷體" w:hAnsi="標楷體"/>
          <w:b/>
        </w:rPr>
        <w:br w:type="page"/>
      </w:r>
    </w:p>
    <w:p w14:paraId="1820CCCC" w14:textId="77777777" w:rsidR="00C21448" w:rsidRDefault="00C21448" w:rsidP="009D4266">
      <w:pPr>
        <w:widowControl/>
        <w:rPr>
          <w:rFonts w:ascii="標楷體" w:eastAsia="標楷體" w:hAnsi="標楷體"/>
          <w:b/>
        </w:rPr>
      </w:pPr>
    </w:p>
    <w:p w14:paraId="28728C87" w14:textId="66933B06" w:rsidR="00B04825" w:rsidRPr="008F0D0C" w:rsidRDefault="00B04825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附件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十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-會議紀錄(</w:t>
      </w:r>
      <w:r w:rsidR="009534BF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格式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)</w:t>
      </w:r>
    </w:p>
    <w:p w14:paraId="4D85D2FC" w14:textId="2BCD57E6" w:rsidR="00B04825" w:rsidRPr="00403D51" w:rsidRDefault="00B04825" w:rsidP="00B04825">
      <w:pPr>
        <w:pStyle w:val="Standard"/>
        <w:spacing w:after="180"/>
        <w:jc w:val="center"/>
        <w:rPr>
          <w:rFonts w:ascii="標楷體" w:eastAsia="標楷體" w:hAnsi="標楷體" w:cstheme="minorBidi"/>
          <w:b/>
          <w:kern w:val="2"/>
          <w:sz w:val="28"/>
          <w:szCs w:val="28"/>
        </w:rPr>
      </w:pPr>
      <w:r w:rsidRPr="00403D51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個案需求評估會議紀錄</w:t>
      </w: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3109"/>
        <w:gridCol w:w="3944"/>
      </w:tblGrid>
      <w:tr w:rsidR="00B04825" w14:paraId="7C507F1B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FBF360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B47DF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○年○月○日（星期○）○午○時</w:t>
            </w:r>
          </w:p>
        </w:tc>
      </w:tr>
      <w:tr w:rsidR="00B04825" w14:paraId="79B1B0AF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72938FA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會議地點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BA690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A84DF9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D429A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會議主持人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4DC94C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1305137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紀錄：</w:t>
            </w:r>
          </w:p>
        </w:tc>
      </w:tr>
      <w:tr w:rsidR="00B04825" w14:paraId="6ED45B7D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C41CA2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出席人員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B2341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17E726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C6B34F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請假人員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D9C2E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58AB8C73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10B699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列席單位及人員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DF401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43BE7E0A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37F18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會議結束時間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3A2C34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7DF6137B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壹、主席致詞：</w:t>
      </w:r>
    </w:p>
    <w:p w14:paraId="64564B52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貳、報告事項：</w:t>
      </w:r>
    </w:p>
    <w:p w14:paraId="5D946985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Cs/>
        </w:rPr>
        <w:t>一、○○○○○○○○○○○。</w:t>
      </w:r>
    </w:p>
    <w:p w14:paraId="21A10044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Cs/>
        </w:rPr>
        <w:t>○○○○○○○○○○○。</w:t>
      </w:r>
    </w:p>
    <w:p w14:paraId="3893E83A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參、討論事項</w:t>
      </w:r>
    </w:p>
    <w:p w14:paraId="1D40C367" w14:textId="08BAB9CC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案由一：有關本校高關懷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A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8950116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67578B72" w14:textId="77777777" w:rsidR="00B04825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248D882E" w14:textId="77777777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AE1889" w14:textId="2B09AEFF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05F03915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6BCA9106" w14:textId="77777777" w:rsidR="00B04825" w:rsidRDefault="00B04825" w:rsidP="00B04825">
      <w:pPr>
        <w:pStyle w:val="Standard"/>
        <w:jc w:val="both"/>
        <w:rPr>
          <w:rFonts w:ascii="標楷體" w:eastAsia="標楷體" w:hAnsi="標楷體"/>
          <w:b/>
          <w:bCs/>
        </w:rPr>
      </w:pPr>
    </w:p>
    <w:p w14:paraId="552A8E70" w14:textId="7308C7F0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案由二：有關本校高關懷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>B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CA730E2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150B31E9" w14:textId="77777777" w:rsid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69866905" w14:textId="77777777" w:rsidR="00B04825" w:rsidRPr="00841F62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77D98E" w14:textId="6EC821A9" w:rsidR="00B04825" w:rsidRP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64E1F646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4BB1C587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肆、臨時動議：</w:t>
      </w:r>
    </w:p>
    <w:p w14:paraId="7DF3ADAC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伍、散會：○午○時</w:t>
      </w:r>
    </w:p>
    <w:p w14:paraId="5629233B" w14:textId="3D6EF53D" w:rsidR="00B04825" w:rsidRPr="00B04825" w:rsidRDefault="00B04825" w:rsidP="00CF5E40"/>
    <w:p w14:paraId="64C303B8" w14:textId="77777777" w:rsidR="00B04825" w:rsidRDefault="00B04825">
      <w:pPr>
        <w:widowControl/>
      </w:pPr>
      <w:r>
        <w:br w:type="page"/>
      </w:r>
    </w:p>
    <w:p w14:paraId="605F272E" w14:textId="77777777" w:rsidR="00CF5E40" w:rsidRDefault="00CF5E40" w:rsidP="00CF5E40">
      <w:pPr>
        <w:sectPr w:rsidR="00CF5E40" w:rsidSect="003D2443">
          <w:headerReference w:type="default" r:id="rId9"/>
          <w:footerReference w:type="default" r:id="rId10"/>
          <w:pgSz w:w="11906" w:h="16838"/>
          <w:pgMar w:top="907" w:right="964" w:bottom="907" w:left="1077" w:header="851" w:footer="587" w:gutter="0"/>
          <w:cols w:space="720"/>
          <w:docGrid w:type="lines" w:linePitch="394"/>
        </w:sectPr>
      </w:pPr>
    </w:p>
    <w:p w14:paraId="0E69EFE2" w14:textId="77777777" w:rsidR="005667D4" w:rsidRDefault="005667D4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3AEBA22E" w14:textId="77777777" w:rsidR="005667D4" w:rsidRDefault="005667D4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11A0E60F" w14:textId="11245C0A" w:rsidR="00EC1F7A" w:rsidRDefault="00EC1F7A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0C7EB3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十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一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-成果報告表</w:t>
      </w:r>
    </w:p>
    <w:p w14:paraId="63F92A90" w14:textId="1ABF7B0E" w:rsidR="00EC1F7A" w:rsidRDefault="009D5D4E" w:rsidP="00EC1F7A">
      <w:pPr>
        <w:spacing w:before="60" w:line="520" w:lineRule="exact"/>
        <w:jc w:val="center"/>
      </w:pPr>
      <w:r w:rsidRPr="00B82AB2">
        <w:rPr>
          <w:rFonts w:ascii="Palatino Linotype" w:eastAsia="標楷體" w:hint="eastAsia"/>
          <w:b/>
          <w:sz w:val="28"/>
          <w:szCs w:val="24"/>
        </w:rPr>
        <w:t>(</w:t>
      </w:r>
      <w:r w:rsidRPr="00B82AB2">
        <w:rPr>
          <w:rFonts w:ascii="Palatino Linotype" w:eastAsia="標楷體" w:hint="eastAsia"/>
          <w:b/>
          <w:sz w:val="28"/>
          <w:szCs w:val="24"/>
        </w:rPr>
        <w:t>學校名稱</w:t>
      </w:r>
      <w:r w:rsidRPr="00B82AB2">
        <w:rPr>
          <w:rFonts w:ascii="Palatino Linotype" w:eastAsia="標楷體" w:hint="eastAsia"/>
          <w:b/>
          <w:sz w:val="28"/>
          <w:szCs w:val="24"/>
        </w:rPr>
        <w:t>)</w:t>
      </w:r>
      <w:r w:rsidR="005C570A">
        <w:rPr>
          <w:rFonts w:ascii="Palatino Linotype" w:eastAsia="標楷體" w:hint="eastAsia"/>
          <w:b/>
          <w:sz w:val="28"/>
          <w:szCs w:val="24"/>
        </w:rPr>
        <w:t>學生安全健康上網實施計畫</w:t>
      </w:r>
      <w:r w:rsidR="00EC1F7A">
        <w:rPr>
          <w:rFonts w:ascii="標楷體" w:eastAsia="標楷體" w:hAnsi="標楷體" w:hint="eastAsia"/>
          <w:b/>
          <w:sz w:val="28"/>
          <w:szCs w:val="28"/>
        </w:rPr>
        <w:t>補助</w:t>
      </w:r>
      <w:r w:rsidR="00EC1F7A" w:rsidRPr="00EC1F7A">
        <w:rPr>
          <w:rFonts w:ascii="標楷體" w:eastAsia="標楷體" w:hAnsi="標楷體"/>
          <w:b/>
          <w:sz w:val="28"/>
          <w:szCs w:val="28"/>
        </w:rPr>
        <w:t>成果報告表</w:t>
      </w:r>
    </w:p>
    <w:p w14:paraId="68E2CC2C" w14:textId="77777777" w:rsidR="00EC1F7A" w:rsidRPr="005C570A" w:rsidRDefault="00EC1F7A" w:rsidP="00EC1F7A">
      <w:pPr>
        <w:pStyle w:val="a8"/>
        <w:spacing w:before="5"/>
        <w:rPr>
          <w:rFonts w:ascii="標楷體" w:eastAsia="標楷體" w:hAnsi="標楷體"/>
          <w:sz w:val="9"/>
          <w:lang w:val="en-US"/>
        </w:rPr>
      </w:pPr>
    </w:p>
    <w:tbl>
      <w:tblPr>
        <w:tblW w:w="9923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3901"/>
        <w:gridCol w:w="1380"/>
        <w:gridCol w:w="2902"/>
      </w:tblGrid>
      <w:tr w:rsidR="00EC1F7A" w14:paraId="577D6C1E" w14:textId="77777777" w:rsidTr="0036208F">
        <w:trPr>
          <w:trHeight w:val="525"/>
        </w:trPr>
        <w:tc>
          <w:tcPr>
            <w:tcW w:w="174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A978" w14:textId="77777777" w:rsidR="00EC1F7A" w:rsidRDefault="00EC1F7A" w:rsidP="00262A6D">
            <w:pPr>
              <w:pStyle w:val="TableParagraph"/>
              <w:spacing w:before="144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議 題 名 稱</w:t>
            </w:r>
          </w:p>
        </w:tc>
        <w:tc>
          <w:tcPr>
            <w:tcW w:w="39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99A" w14:textId="77777777" w:rsidR="00EC1F7A" w:rsidRDefault="00EC1F7A" w:rsidP="00262A6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5032" w14:textId="77777777" w:rsidR="00EC1F7A" w:rsidRDefault="00EC1F7A" w:rsidP="00262A6D">
            <w:pPr>
              <w:pStyle w:val="TableParagraph"/>
              <w:spacing w:before="144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辦 理 時 間</w:t>
            </w:r>
          </w:p>
        </w:tc>
        <w:tc>
          <w:tcPr>
            <w:tcW w:w="29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738A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3E6F44FD" w14:textId="77777777" w:rsidTr="0036208F">
        <w:trPr>
          <w:trHeight w:val="504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4AD8" w14:textId="2CD80C39" w:rsidR="00EC1F7A" w:rsidRDefault="00EC1F7A" w:rsidP="00EC1F7A">
            <w:pPr>
              <w:pStyle w:val="TableParagraph"/>
              <w:spacing w:before="81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活 動 內 容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2D57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45566DD5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458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活 動 對 象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53EA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學生：    </w:t>
            </w:r>
            <w:r>
              <w:rPr>
                <w:rFonts w:ascii="標楷體" w:eastAsia="標楷體" w:hAnsi="標楷體"/>
              </w:rPr>
              <w:tab/>
              <w:t>人（男： 女： ）教職員工：</w:t>
            </w:r>
            <w:r>
              <w:rPr>
                <w:rFonts w:ascii="標楷體" w:eastAsia="標楷體" w:hAnsi="標楷體"/>
              </w:rPr>
              <w:tab/>
              <w:t xml:space="preserve">   人（男：</w:t>
            </w:r>
            <w:r>
              <w:rPr>
                <w:rFonts w:ascii="標楷體" w:eastAsia="標楷體" w:hAnsi="標楷體"/>
              </w:rPr>
              <w:tab/>
              <w:t xml:space="preserve"> 女：</w:t>
            </w:r>
            <w:r>
              <w:rPr>
                <w:rFonts w:ascii="標楷體" w:eastAsia="標楷體" w:hAnsi="標楷體"/>
              </w:rPr>
              <w:tab/>
              <w:t>）、</w:t>
            </w:r>
          </w:p>
          <w:p w14:paraId="178430F2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其他：    </w:t>
            </w:r>
            <w:r>
              <w:rPr>
                <w:rFonts w:ascii="標楷體" w:eastAsia="標楷體" w:hAnsi="標楷體"/>
              </w:rPr>
              <w:tab/>
              <w:t>人</w:t>
            </w:r>
          </w:p>
        </w:tc>
      </w:tr>
      <w:tr w:rsidR="00EC1F7A" w14:paraId="7E999688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6DE1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17"/>
                <w:sz w:val="24"/>
              </w:rPr>
              <w:t>參與總人次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20FD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51FE" w14:textId="77777777" w:rsidR="00EC1F7A" w:rsidRDefault="00EC1F7A" w:rsidP="00262A6D">
            <w:pPr>
              <w:pStyle w:val="TableParagraph"/>
              <w:spacing w:before="79" w:line="301" w:lineRule="exact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補 助 金 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4D13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2D9A3CCD" w14:textId="77777777" w:rsidTr="0036208F">
        <w:trPr>
          <w:trHeight w:val="517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EE4B" w14:textId="77777777" w:rsidR="00EC1F7A" w:rsidRDefault="00EC1F7A" w:rsidP="00262A6D">
            <w:pPr>
              <w:pStyle w:val="TableParagraph"/>
              <w:tabs>
                <w:tab w:val="left" w:pos="1074"/>
              </w:tabs>
              <w:spacing w:before="79"/>
              <w:ind w:left="2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附</w:t>
            </w:r>
            <w:r>
              <w:rPr>
                <w:rFonts w:ascii="標楷體" w:eastAsia="標楷體" w:hAnsi="標楷體"/>
                <w:sz w:val="24"/>
              </w:rPr>
              <w:tab/>
              <w:t>件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630C" w14:textId="77777777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□實施計畫</w:t>
            </w:r>
            <w:r>
              <w:rPr>
                <w:rFonts w:ascii="標楷體" w:eastAsia="標楷體" w:hAnsi="標楷體"/>
                <w:sz w:val="24"/>
              </w:rPr>
              <w:tab/>
              <w:t>□課程表或流程表</w:t>
            </w:r>
            <w:r>
              <w:rPr>
                <w:rFonts w:ascii="標楷體" w:eastAsia="標楷體" w:hAnsi="標楷體"/>
                <w:sz w:val="24"/>
              </w:rPr>
              <w:tab/>
              <w:t>□講授參考資料</w:t>
            </w:r>
            <w:r>
              <w:rPr>
                <w:rFonts w:ascii="標楷體" w:eastAsia="標楷體" w:hAnsi="標楷體"/>
                <w:sz w:val="24"/>
              </w:rPr>
              <w:tab/>
              <w:t>□其他</w:t>
            </w:r>
          </w:p>
          <w:p w14:paraId="21329C13" w14:textId="0223216E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簽到表</w:t>
            </w:r>
          </w:p>
        </w:tc>
      </w:tr>
      <w:tr w:rsidR="00EC1F7A" w14:paraId="5F23D595" w14:textId="77777777" w:rsidTr="00A42A43">
        <w:trPr>
          <w:trHeight w:val="1649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4B48" w14:textId="6442D130" w:rsidR="00EC1F7A" w:rsidRDefault="005C570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highlight w:val="lightGray"/>
              </w:rPr>
              <w:t>安全健康執行</w:t>
            </w:r>
            <w:r w:rsidR="00A42A43"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學校需</w:t>
            </w:r>
            <w:r w:rsidR="00A42A43" w:rsidRPr="00A42A43">
              <w:rPr>
                <w:rFonts w:ascii="標楷體" w:eastAsia="標楷體" w:hAnsi="標楷體"/>
                <w:sz w:val="24"/>
                <w:highlight w:val="lightGray"/>
              </w:rPr>
              <w:t>成立推動小組</w:t>
            </w:r>
            <w:r w:rsidR="00A42A43"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，定期召開會議</w:t>
            </w:r>
            <w:r w:rsidR="00A42A43">
              <w:rPr>
                <w:rFonts w:ascii="標楷體" w:eastAsia="標楷體" w:hAnsi="標楷體" w:hint="eastAsia"/>
                <w:sz w:val="24"/>
                <w:highlight w:val="lightGray"/>
              </w:rPr>
              <w:t>，</w:t>
            </w:r>
            <w:r w:rsidR="00A42A43"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檢視執行成果</w:t>
            </w:r>
          </w:p>
        </w:tc>
      </w:tr>
      <w:tr w:rsidR="00A42A43" w14:paraId="7AD86317" w14:textId="77777777" w:rsidTr="00A42A43">
        <w:trPr>
          <w:trHeight w:val="1842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69A9" w14:textId="79280C1E" w:rsidR="00A42A43" w:rsidRDefault="00A42A43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將</w:t>
            </w: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「資訊倫理、安全健康上網」</w:t>
            </w:r>
            <w:r>
              <w:rPr>
                <w:rFonts w:ascii="標楷體" w:eastAsia="標楷體" w:hAnsi="標楷體" w:hint="eastAsia"/>
                <w:sz w:val="24"/>
                <w:highlight w:val="lightGray"/>
              </w:rPr>
              <w:t>納入</w:t>
            </w: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全校教職員工年度培訓課程</w:t>
            </w:r>
          </w:p>
        </w:tc>
      </w:tr>
      <w:tr w:rsidR="00A42A43" w14:paraId="1232828E" w14:textId="77777777" w:rsidTr="00A42A43">
        <w:trPr>
          <w:trHeight w:val="2125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CE7D" w14:textId="7E5FECD7" w:rsidR="00A42A43" w:rsidRDefault="00A42A43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  <w:highlight w:val="lightGray"/>
              </w:rPr>
            </w:pP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辦理與家長團體互動相關活動時，將</w:t>
            </w: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「</w:t>
            </w: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學生資訊倫</w:t>
            </w: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理</w:t>
            </w: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與安全健康上網</w:t>
            </w: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」納入主題</w:t>
            </w:r>
          </w:p>
        </w:tc>
      </w:tr>
      <w:tr w:rsidR="00A42A43" w14:paraId="10C25FFF" w14:textId="77777777" w:rsidTr="00A42A43">
        <w:trPr>
          <w:trHeight w:val="2125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DFD3" w14:textId="196EE632" w:rsidR="00A42A43" w:rsidRDefault="00A42A43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  <w:highlight w:val="lightGray"/>
              </w:rPr>
            </w:pP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運用篩檢量表</w:t>
            </w: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了解</w:t>
            </w:r>
            <w:r w:rsidRPr="00A42A43">
              <w:rPr>
                <w:rFonts w:ascii="標楷體" w:eastAsia="標楷體" w:hAnsi="標楷體" w:hint="eastAsia"/>
                <w:sz w:val="24"/>
                <w:highlight w:val="lightGray"/>
              </w:rPr>
              <w:t>學</w:t>
            </w:r>
            <w:r w:rsidRPr="00A42A43">
              <w:rPr>
                <w:rFonts w:ascii="標楷體" w:eastAsia="標楷體" w:hAnsi="標楷體"/>
                <w:sz w:val="24"/>
                <w:highlight w:val="lightGray"/>
              </w:rPr>
              <w:t>校學生網路使用情形，及時篩檢及發現網路沉迷高危險群學生，加強教育與輔導工作重點</w:t>
            </w:r>
          </w:p>
        </w:tc>
      </w:tr>
      <w:tr w:rsidR="00EC1F7A" w14:paraId="439CFFA9" w14:textId="77777777" w:rsidTr="00262A6D">
        <w:trPr>
          <w:trHeight w:val="2635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9974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t>檢討與建議：</w:t>
            </w:r>
          </w:p>
        </w:tc>
      </w:tr>
      <w:tr w:rsidR="00EC1F7A" w14:paraId="7F47169B" w14:textId="77777777" w:rsidTr="00262A6D">
        <w:trPr>
          <w:trHeight w:val="1607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CE6F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其他：</w:t>
            </w:r>
          </w:p>
          <w:p w14:paraId="61E46292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11A66AC3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385A67A6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（本表不足，請自行延伸）</w:t>
            </w:r>
          </w:p>
        </w:tc>
      </w:tr>
    </w:tbl>
    <w:p w14:paraId="049B2243" w14:textId="587EB535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53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依計畫申請項目分別填列：</w:t>
      </w:r>
    </w:p>
    <w:p w14:paraId="653B2733" w14:textId="18C6258C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7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人：</w:t>
      </w:r>
    </w:p>
    <w:p w14:paraId="295BC923" w14:textId="77777777" w:rsidR="00EC1F7A" w:rsidRDefault="00EC1F7A" w:rsidP="00EC1F7A">
      <w:pPr>
        <w:pStyle w:val="a8"/>
        <w:tabs>
          <w:tab w:val="left" w:pos="897"/>
          <w:tab w:val="left" w:pos="1377"/>
          <w:tab w:val="left" w:pos="1857"/>
          <w:tab w:val="left" w:pos="2337"/>
        </w:tabs>
        <w:spacing w:before="3"/>
        <w:ind w:left="417"/>
        <w:rPr>
          <w:rFonts w:ascii="標楷體" w:eastAsia="標楷體" w:hAnsi="標楷體"/>
        </w:rPr>
        <w:sectPr w:rsidR="00EC1F7A" w:rsidSect="003D2443">
          <w:headerReference w:type="default" r:id="rId11"/>
          <w:footerReference w:type="default" r:id="rId12"/>
          <w:pgSz w:w="11910" w:h="16840"/>
          <w:pgMar w:top="1440" w:right="1080" w:bottom="1440" w:left="1080" w:header="0" w:footer="941" w:gutter="0"/>
          <w:cols w:space="720"/>
        </w:sect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日</w:t>
      </w:r>
      <w:r>
        <w:rPr>
          <w:rFonts w:ascii="標楷體" w:eastAsia="標楷體" w:hAnsi="標楷體"/>
        </w:rPr>
        <w:tab/>
        <w:t>期</w:t>
      </w:r>
      <w:r>
        <w:rPr>
          <w:rFonts w:ascii="標楷體" w:eastAsia="標楷體" w:hAnsi="標楷體"/>
        </w:rPr>
        <w:tab/>
        <w:t>：</w:t>
      </w:r>
    </w:p>
    <w:p w14:paraId="414015FD" w14:textId="77777777" w:rsidR="00EC1F7A" w:rsidRDefault="00EC1F7A" w:rsidP="00EC1F7A">
      <w:pPr>
        <w:pStyle w:val="a8"/>
        <w:spacing w:before="6"/>
        <w:rPr>
          <w:rFonts w:ascii="標楷體" w:eastAsia="標楷體" w:hAnsi="標楷體"/>
          <w:sz w:val="17"/>
        </w:rPr>
      </w:pPr>
    </w:p>
    <w:tbl>
      <w:tblPr>
        <w:tblW w:w="9772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5"/>
        <w:gridCol w:w="4887"/>
      </w:tblGrid>
      <w:tr w:rsidR="00EC1F7A" w14:paraId="3827D069" w14:textId="77777777" w:rsidTr="00262A6D">
        <w:trPr>
          <w:trHeight w:val="698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4F52" w14:textId="77777777" w:rsidR="00EC1F7A" w:rsidRDefault="00EC1F7A" w:rsidP="00262A6D">
            <w:pPr>
              <w:pStyle w:val="TableParagraph"/>
              <w:spacing w:before="188"/>
              <w:ind w:left="4025" w:right="401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辦理成果照片</w:t>
            </w:r>
          </w:p>
        </w:tc>
      </w:tr>
      <w:tr w:rsidR="00EC1F7A" w14:paraId="6F9733EA" w14:textId="77777777" w:rsidTr="00B04825">
        <w:trPr>
          <w:trHeight w:val="4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AE4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995C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C048125" w14:textId="77777777" w:rsidTr="00262A6D">
        <w:trPr>
          <w:trHeight w:val="88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7B84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32D2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  <w:tr w:rsidR="00EC1F7A" w14:paraId="2B6C4DB4" w14:textId="77777777" w:rsidTr="00262A6D">
        <w:trPr>
          <w:trHeight w:val="490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700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1689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3521955" w14:textId="77777777" w:rsidTr="00262A6D">
        <w:trPr>
          <w:trHeight w:val="81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B440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E7D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</w:tbl>
    <w:p w14:paraId="07A97B82" w14:textId="062A8E0F" w:rsidR="00230AE1" w:rsidRDefault="00230AE1" w:rsidP="008F0D0C">
      <w:pPr>
        <w:widowControl/>
        <w:rPr>
          <w:rFonts w:eastAsia="標楷體"/>
          <w:sz w:val="28"/>
          <w:szCs w:val="28"/>
        </w:rPr>
      </w:pPr>
    </w:p>
    <w:p w14:paraId="29988D0C" w14:textId="77777777" w:rsidR="00230AE1" w:rsidRDefault="00230AE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78771B5F" w14:textId="77777777" w:rsidR="005667D4" w:rsidRDefault="005667D4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28FDB681" w14:textId="77777777" w:rsidR="005667D4" w:rsidRDefault="005667D4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5C67D6A8" w14:textId="0C620F9D" w:rsidR="00230AE1" w:rsidRPr="008F0D0C" w:rsidRDefault="00230AE1" w:rsidP="002A510C">
      <w:pPr>
        <w:spacing w:line="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0C7EB3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十</w:t>
      </w:r>
      <w:r w:rsidR="001B0AE1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二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-學校工作執行小組</w:t>
      </w:r>
    </w:p>
    <w:p w14:paraId="16A2C7F2" w14:textId="77777777" w:rsidR="00230AE1" w:rsidRPr="008F0D0C" w:rsidRDefault="00230AE1" w:rsidP="00230AE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F0D0C">
        <w:rPr>
          <w:rFonts w:ascii="標楷體" w:eastAsia="標楷體" w:hAnsi="標楷體" w:hint="eastAsia"/>
          <w:b/>
          <w:sz w:val="28"/>
          <w:szCs w:val="28"/>
        </w:rPr>
        <w:t>學校工作執行小組</w:t>
      </w:r>
      <w:r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8238"/>
      </w:tblGrid>
      <w:tr w:rsidR="00230AE1" w14:paraId="3E1F8666" w14:textId="77777777" w:rsidTr="001A53DD">
        <w:trPr>
          <w:trHeight w:val="1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246C" w14:textId="77777777" w:rsidR="00230AE1" w:rsidRDefault="00230AE1" w:rsidP="00D74DC8">
            <w:pPr>
              <w:spacing w:line="0" w:lineRule="atLeast"/>
              <w:jc w:val="center"/>
            </w:pPr>
            <w:r>
              <w:t>成員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FFA1" w14:textId="77777777" w:rsidR="00230AE1" w:rsidRDefault="00230AE1" w:rsidP="00D74DC8">
            <w:pPr>
              <w:spacing w:line="0" w:lineRule="atLeast"/>
              <w:jc w:val="center"/>
            </w:pPr>
            <w:r>
              <w:t>工作職掌</w:t>
            </w:r>
          </w:p>
        </w:tc>
      </w:tr>
      <w:tr w:rsidR="00230AE1" w14:paraId="51065266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1031" w14:textId="4430252F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D5D0" w14:textId="77777777" w:rsidR="00230AE1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75CF">
              <w:rPr>
                <w:rFonts w:ascii="標楷體" w:eastAsia="標楷體" w:hAnsi="標楷體"/>
                <w:sz w:val="26"/>
                <w:szCs w:val="26"/>
              </w:rPr>
              <w:t>綜理及督導各組執行事項。</w:t>
            </w:r>
          </w:p>
          <w:p w14:paraId="58AF1D5D" w14:textId="6299A243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2.成立校園網路沉迷防治與處理小組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30AE1" w14:paraId="3EE7D69E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E7E1" w14:textId="0EBAE649" w:rsidR="00230AE1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88A3" w14:textId="3622C4F9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擔任執行秘書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30AE1" w14:paraId="50FDFE57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E844" w14:textId="04320F13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教務組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0DE9" w14:textId="1B2A8545" w:rsidR="00230AE1" w:rsidRDefault="00230AE1" w:rsidP="00230AE1">
            <w:pPr>
              <w:spacing w:line="0" w:lineRule="atLeast"/>
              <w:ind w:leftChars="1" w:left="259" w:hangingChars="99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1.透過課程發展小組，將網路使用、心理健康議題融入課程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02CDC7F" w14:textId="77777777" w:rsidR="00230AE1" w:rsidRDefault="00230AE1" w:rsidP="00230AE1">
            <w:pPr>
              <w:spacing w:line="0" w:lineRule="atLeast"/>
              <w:ind w:leftChars="1" w:left="259" w:hangingChars="99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2.透過綜合領域，落實生涯、學習、定向輔導等相關課程。</w:t>
            </w:r>
          </w:p>
          <w:p w14:paraId="72295086" w14:textId="77777777" w:rsidR="00230AE1" w:rsidRDefault="00230AE1" w:rsidP="00230AE1">
            <w:pPr>
              <w:spacing w:line="0" w:lineRule="atLeast"/>
              <w:ind w:leftChars="1" w:left="259" w:hangingChars="99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3.營造優質網路使用環境，訂定網路使用規範。</w:t>
            </w:r>
          </w:p>
          <w:p w14:paraId="376D4D19" w14:textId="77777777" w:rsidR="00230AE1" w:rsidRDefault="00230AE1" w:rsidP="00230AE1">
            <w:pPr>
              <w:spacing w:line="0" w:lineRule="atLeast"/>
              <w:ind w:leftChars="1" w:left="259" w:hangingChars="99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4.辦理網路心理健康講座，加強網路倫理教育。</w:t>
            </w:r>
          </w:p>
          <w:p w14:paraId="61DF5CF5" w14:textId="70EA1660" w:rsidR="00230AE1" w:rsidRPr="00230AE1" w:rsidRDefault="00230AE1" w:rsidP="00230AE1">
            <w:pPr>
              <w:spacing w:line="0" w:lineRule="atLeast"/>
              <w:ind w:leftChars="1" w:left="259" w:hangingChars="99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5.建立成績追蹤制度，針對成績明顯退步學生規劃預警與補救措施。</w:t>
            </w:r>
          </w:p>
        </w:tc>
      </w:tr>
      <w:tr w:rsidR="00230AE1" w14:paraId="38FAE31A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2FE0" w14:textId="6DCCCD0A" w:rsidR="00230AE1" w:rsidRPr="00230AE1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學務組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0988" w14:textId="77777777" w:rsidR="00230AE1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1.推廣社團活動。</w:t>
            </w:r>
          </w:p>
          <w:p w14:paraId="7F87744A" w14:textId="71BD09C6" w:rsidR="00230AE1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2.建立缺、曠課狀況預警系統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BFB766C" w14:textId="0BA7EEC0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3.留意中輟學生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30AE1" w14:paraId="4DA640FD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FC3A" w14:textId="2D599653" w:rsidR="00230AE1" w:rsidRPr="006775CF" w:rsidRDefault="00230AE1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輔導組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53D9" w14:textId="29B41405" w:rsidR="00230AE1" w:rsidRPr="001A53DD" w:rsidRDefault="001A53DD" w:rsidP="001A53DD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53DD">
              <w:rPr>
                <w:rFonts w:ascii="標楷體" w:eastAsia="標楷體" w:hAnsi="標楷體"/>
                <w:sz w:val="26"/>
                <w:szCs w:val="26"/>
              </w:rPr>
              <w:t>提升教師網路成癮辨識與輔導知能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413FB8E" w14:textId="0D43A191" w:rsidR="001A53DD" w:rsidRPr="001A53DD" w:rsidRDefault="001A53DD" w:rsidP="001A53DD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53DD">
              <w:rPr>
                <w:rFonts w:ascii="標楷體" w:eastAsia="標楷體" w:hAnsi="標楷體"/>
                <w:sz w:val="26"/>
                <w:szCs w:val="26"/>
              </w:rPr>
              <w:t>建立轉介、開案、分案的個管流程，針對網路成癮高風險學生訂定個別化輔導措施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30AE1" w14:paraId="6DEA8D2A" w14:textId="77777777" w:rsidTr="001A53DD">
        <w:trPr>
          <w:trHeight w:val="101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6C0A" w14:textId="6DB6ABE5" w:rsidR="00230AE1" w:rsidRPr="006775CF" w:rsidRDefault="001A53DD" w:rsidP="00D74DC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各班</w:t>
            </w:r>
            <w:r w:rsidR="00230AE1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21D3" w14:textId="5DA254E7" w:rsidR="00230AE1" w:rsidRPr="001A53DD" w:rsidRDefault="001A53DD" w:rsidP="001A53DD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53DD">
              <w:rPr>
                <w:rFonts w:ascii="標楷體" w:eastAsia="標楷體" w:hAnsi="標楷體"/>
                <w:sz w:val="26"/>
                <w:szCs w:val="26"/>
              </w:rPr>
              <w:t>於學生學習中</w:t>
            </w:r>
            <w:r w:rsidR="00B752C5">
              <w:rPr>
                <w:rFonts w:ascii="標楷體" w:eastAsia="標楷體" w:hAnsi="標楷體" w:hint="eastAsia"/>
                <w:sz w:val="26"/>
                <w:szCs w:val="26"/>
              </w:rPr>
              <w:t>教導學生</w:t>
            </w:r>
            <w:r w:rsidRPr="001A53DD">
              <w:rPr>
                <w:rFonts w:ascii="標楷體" w:eastAsia="標楷體" w:hAnsi="標楷體"/>
                <w:sz w:val="26"/>
                <w:szCs w:val="26"/>
              </w:rPr>
              <w:t>正確使用網路的觀念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679E8F3" w14:textId="1847B5EB" w:rsidR="001A53DD" w:rsidRPr="001A53DD" w:rsidRDefault="001A53DD" w:rsidP="001A53DD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53DD">
              <w:rPr>
                <w:rFonts w:ascii="標楷體" w:eastAsia="標楷體" w:hAnsi="標楷體"/>
                <w:sz w:val="26"/>
                <w:szCs w:val="26"/>
              </w:rPr>
              <w:t>注意學生是否開始出現有異於往日的行為或身心狀態，從中探索原因</w:t>
            </w:r>
            <w:r w:rsidR="000C7E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F936E7A" w14:textId="0F6DE31E" w:rsidR="00230AE1" w:rsidRPr="00230AE1" w:rsidRDefault="00230AE1" w:rsidP="00230AE1">
      <w:pPr>
        <w:pStyle w:val="1"/>
        <w:shd w:val="clear" w:color="auto" w:fill="FFFFFF"/>
        <w:spacing w:before="0" w:beforeAutospacing="0"/>
        <w:rPr>
          <w:rFonts w:asciiTheme="minorHAnsi" w:eastAsiaTheme="minorEastAsia" w:hAnsiTheme="minorHAnsi" w:cstheme="minorBidi"/>
          <w:kern w:val="2"/>
          <w:sz w:val="20"/>
          <w:szCs w:val="22"/>
        </w:rPr>
      </w:pPr>
      <w:r w:rsidRPr="00230AE1">
        <w:rPr>
          <w:rFonts w:asciiTheme="minorHAnsi" w:eastAsiaTheme="minorEastAsia" w:hAnsiTheme="minorHAnsi" w:cstheme="minorBidi"/>
          <w:kern w:val="2"/>
          <w:sz w:val="20"/>
          <w:szCs w:val="22"/>
        </w:rPr>
        <w:t>＊本表</w:t>
      </w:r>
      <w:r w:rsidRPr="00230AE1"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依</w:t>
      </w:r>
      <w:r w:rsidRPr="00230AE1">
        <w:rPr>
          <w:rFonts w:asciiTheme="minorHAnsi" w:eastAsiaTheme="minorEastAsia" w:hAnsiTheme="minorHAnsi" w:cstheme="minorBidi"/>
          <w:kern w:val="2"/>
          <w:sz w:val="20"/>
          <w:szCs w:val="22"/>
        </w:rPr>
        <w:t>各級學校網路成癮學生個案輔導作業流程及輔導資源手冊</w:t>
      </w:r>
      <w:r w:rsidRPr="00230AE1"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製作</w:t>
      </w:r>
      <w:r w:rsidRPr="00230AE1">
        <w:rPr>
          <w:rFonts w:hint="eastAsia"/>
          <w:sz w:val="20"/>
        </w:rPr>
        <w:t>，</w:t>
      </w:r>
      <w:r w:rsidRPr="00230AE1">
        <w:rPr>
          <w:sz w:val="20"/>
        </w:rPr>
        <w:t>各學校應依學制、組織不同與現況，自行調整小組分工單位及工作職</w:t>
      </w:r>
      <w:r w:rsidRPr="00230AE1">
        <w:rPr>
          <w:rFonts w:hint="eastAsia"/>
          <w:sz w:val="20"/>
        </w:rPr>
        <w:t>掌。</w:t>
      </w:r>
    </w:p>
    <w:p w14:paraId="68364CBB" w14:textId="77777777" w:rsidR="008F0D0C" w:rsidRPr="00230AE1" w:rsidRDefault="008F0D0C" w:rsidP="008F0D0C">
      <w:pPr>
        <w:widowControl/>
        <w:rPr>
          <w:rFonts w:eastAsia="標楷體"/>
          <w:sz w:val="28"/>
          <w:szCs w:val="28"/>
        </w:rPr>
      </w:pPr>
    </w:p>
    <w:sectPr w:rsidR="008F0D0C" w:rsidRPr="00230AE1" w:rsidSect="003D2443">
      <w:pgSz w:w="11910" w:h="16840"/>
      <w:pgMar w:top="1440" w:right="1080" w:bottom="1440" w:left="108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D9BE" w14:textId="77777777" w:rsidR="00F9575B" w:rsidRDefault="00F9575B" w:rsidP="00C43244">
      <w:r>
        <w:separator/>
      </w:r>
    </w:p>
  </w:endnote>
  <w:endnote w:type="continuationSeparator" w:id="0">
    <w:p w14:paraId="4AADE71D" w14:textId="77777777" w:rsidR="00F9575B" w:rsidRDefault="00F9575B" w:rsidP="00C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F347" w14:textId="77777777" w:rsidR="005B3CF5" w:rsidRDefault="005B3C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1</w:t>
    </w:r>
    <w:r>
      <w:rPr>
        <w:lang w:val="zh-TW"/>
      </w:rPr>
      <w:fldChar w:fldCharType="end"/>
    </w:r>
  </w:p>
  <w:p w14:paraId="7BF8BB56" w14:textId="77777777" w:rsidR="005B3CF5" w:rsidRDefault="005B3CF5">
    <w:pPr>
      <w:pStyle w:val="a8"/>
      <w:spacing w:line="12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461A" w14:textId="77777777" w:rsidR="00CF5E40" w:rsidRDefault="00CF5E40">
    <w:pPr>
      <w:pStyle w:val="a5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14:paraId="2BDE178F" w14:textId="77777777" w:rsidR="00CF5E40" w:rsidRDefault="00CF5E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051900"/>
      <w:docPartObj>
        <w:docPartGallery w:val="Page Numbers (Bottom of Page)"/>
        <w:docPartUnique/>
      </w:docPartObj>
    </w:sdtPr>
    <w:sdtContent>
      <w:p w14:paraId="5C93D644" w14:textId="2C128DF0" w:rsidR="003F437F" w:rsidRDefault="003F4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773E89" w14:textId="77777777" w:rsidR="00EC1F7A" w:rsidRDefault="00EC1F7A">
    <w:pPr>
      <w:pStyle w:val="a8"/>
      <w:spacing w:line="12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A194" w14:textId="77777777" w:rsidR="00F9575B" w:rsidRDefault="00F9575B" w:rsidP="00C43244">
      <w:r>
        <w:separator/>
      </w:r>
    </w:p>
  </w:footnote>
  <w:footnote w:type="continuationSeparator" w:id="0">
    <w:p w14:paraId="3691B21A" w14:textId="77777777" w:rsidR="00F9575B" w:rsidRDefault="00F9575B" w:rsidP="00C4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6B11" w14:textId="3204F0A5" w:rsidR="00CF5E40" w:rsidRPr="00CF5E40" w:rsidRDefault="00CF5E40" w:rsidP="00CF5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CF9B" w14:textId="77777777" w:rsidR="00EC1F7A" w:rsidRDefault="00EC1F7A">
    <w:pPr>
      <w:pStyle w:val="a3"/>
    </w:pPr>
  </w:p>
  <w:p w14:paraId="04036593" w14:textId="77777777" w:rsidR="00EC1F7A" w:rsidRDefault="00EC1F7A">
    <w:pPr>
      <w:pStyle w:val="a3"/>
    </w:pPr>
  </w:p>
  <w:p w14:paraId="115C59F9" w14:textId="77777777" w:rsidR="00EC1F7A" w:rsidRDefault="00EC1F7A">
    <w:pPr>
      <w:pStyle w:val="a3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9E"/>
    <w:multiLevelType w:val="hybridMultilevel"/>
    <w:tmpl w:val="3B523AE8"/>
    <w:lvl w:ilvl="0" w:tplc="AAFAB338">
      <w:start w:val="1"/>
      <w:numFmt w:val="ideographLegalTraditional"/>
      <w:lvlText w:val="%1、"/>
      <w:lvlJc w:val="left"/>
      <w:pPr>
        <w:ind w:left="10971" w:hanging="480"/>
      </w:pPr>
      <w:rPr>
        <w:rFonts w:hint="default"/>
        <w:b/>
        <w:bCs/>
      </w:rPr>
    </w:lvl>
    <w:lvl w:ilvl="1" w:tplc="3882644A">
      <w:start w:val="1"/>
      <w:numFmt w:val="taiwaneseCountingThousand"/>
      <w:lvlText w:val="%2、"/>
      <w:lvlJc w:val="left"/>
      <w:pPr>
        <w:ind w:left="114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31" w:hanging="480"/>
      </w:pPr>
    </w:lvl>
    <w:lvl w:ilvl="3" w:tplc="0409000F" w:tentative="1">
      <w:start w:val="1"/>
      <w:numFmt w:val="decimal"/>
      <w:lvlText w:val="%4."/>
      <w:lvlJc w:val="left"/>
      <w:pPr>
        <w:ind w:left="1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91" w:hanging="480"/>
      </w:pPr>
    </w:lvl>
    <w:lvl w:ilvl="5" w:tplc="0409001B" w:tentative="1">
      <w:start w:val="1"/>
      <w:numFmt w:val="lowerRoman"/>
      <w:lvlText w:val="%6."/>
      <w:lvlJc w:val="right"/>
      <w:pPr>
        <w:ind w:left="13371" w:hanging="480"/>
      </w:pPr>
    </w:lvl>
    <w:lvl w:ilvl="6" w:tplc="0409000F" w:tentative="1">
      <w:start w:val="1"/>
      <w:numFmt w:val="decimal"/>
      <w:lvlText w:val="%7."/>
      <w:lvlJc w:val="left"/>
      <w:pPr>
        <w:ind w:left="1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331" w:hanging="480"/>
      </w:pPr>
    </w:lvl>
    <w:lvl w:ilvl="8" w:tplc="0409001B" w:tentative="1">
      <w:start w:val="1"/>
      <w:numFmt w:val="lowerRoman"/>
      <w:lvlText w:val="%9."/>
      <w:lvlJc w:val="right"/>
      <w:pPr>
        <w:ind w:left="14811" w:hanging="480"/>
      </w:pPr>
    </w:lvl>
  </w:abstractNum>
  <w:abstractNum w:abstractNumId="1" w15:restartNumberingAfterBreak="0">
    <w:nsid w:val="00B72652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C3561"/>
    <w:multiLevelType w:val="hybridMultilevel"/>
    <w:tmpl w:val="6A7808EC"/>
    <w:lvl w:ilvl="0" w:tplc="456A5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A2271"/>
    <w:multiLevelType w:val="hybridMultilevel"/>
    <w:tmpl w:val="F93274DC"/>
    <w:lvl w:ilvl="0" w:tplc="90BCE03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20CE7"/>
    <w:multiLevelType w:val="hybridMultilevel"/>
    <w:tmpl w:val="859670B4"/>
    <w:lvl w:ilvl="0" w:tplc="25220508">
      <w:start w:val="2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472F0E0E"/>
    <w:multiLevelType w:val="hybridMultilevel"/>
    <w:tmpl w:val="5C62853E"/>
    <w:lvl w:ilvl="0" w:tplc="5414092C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6F20D9"/>
    <w:multiLevelType w:val="hybridMultilevel"/>
    <w:tmpl w:val="A058EB8C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>
      <w:start w:val="1"/>
      <w:numFmt w:val="lowerRoman"/>
      <w:lvlText w:val="%3."/>
      <w:lvlJc w:val="right"/>
      <w:pPr>
        <w:ind w:left="2152" w:hanging="480"/>
      </w:pPr>
    </w:lvl>
    <w:lvl w:ilvl="3" w:tplc="0409000F">
      <w:start w:val="1"/>
      <w:numFmt w:val="decimal"/>
      <w:lvlText w:val="%4."/>
      <w:lvlJc w:val="left"/>
      <w:pPr>
        <w:ind w:left="2632" w:hanging="480"/>
      </w:pPr>
    </w:lvl>
    <w:lvl w:ilvl="4" w:tplc="04090019">
      <w:start w:val="1"/>
      <w:numFmt w:val="ideographTraditional"/>
      <w:lvlText w:val="%5、"/>
      <w:lvlJc w:val="left"/>
      <w:pPr>
        <w:ind w:left="3112" w:hanging="480"/>
      </w:pPr>
    </w:lvl>
    <w:lvl w:ilvl="5" w:tplc="0409001B">
      <w:start w:val="1"/>
      <w:numFmt w:val="lowerRoman"/>
      <w:lvlText w:val="%6."/>
      <w:lvlJc w:val="right"/>
      <w:pPr>
        <w:ind w:left="3592" w:hanging="480"/>
      </w:pPr>
    </w:lvl>
    <w:lvl w:ilvl="6" w:tplc="0409000F">
      <w:start w:val="1"/>
      <w:numFmt w:val="decimal"/>
      <w:lvlText w:val="%7."/>
      <w:lvlJc w:val="left"/>
      <w:pPr>
        <w:ind w:left="4072" w:hanging="480"/>
      </w:pPr>
    </w:lvl>
    <w:lvl w:ilvl="7" w:tplc="04090019">
      <w:start w:val="1"/>
      <w:numFmt w:val="ideographTraditional"/>
      <w:lvlText w:val="%8、"/>
      <w:lvlJc w:val="left"/>
      <w:pPr>
        <w:ind w:left="4552" w:hanging="480"/>
      </w:pPr>
    </w:lvl>
    <w:lvl w:ilvl="8" w:tplc="0409001B">
      <w:start w:val="1"/>
      <w:numFmt w:val="lowerRoman"/>
      <w:lvlText w:val="%9."/>
      <w:lvlJc w:val="right"/>
      <w:pPr>
        <w:ind w:left="5032" w:hanging="480"/>
      </w:pPr>
    </w:lvl>
  </w:abstractNum>
  <w:num w:numId="1" w16cid:durableId="1401442380">
    <w:abstractNumId w:val="4"/>
  </w:num>
  <w:num w:numId="2" w16cid:durableId="278533239">
    <w:abstractNumId w:val="0"/>
  </w:num>
  <w:num w:numId="3" w16cid:durableId="16630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369965">
    <w:abstractNumId w:val="8"/>
  </w:num>
  <w:num w:numId="5" w16cid:durableId="1743485448">
    <w:abstractNumId w:val="9"/>
  </w:num>
  <w:num w:numId="6" w16cid:durableId="1050112817">
    <w:abstractNumId w:val="10"/>
  </w:num>
  <w:num w:numId="7" w16cid:durableId="1993555980">
    <w:abstractNumId w:val="5"/>
  </w:num>
  <w:num w:numId="8" w16cid:durableId="1805075665">
    <w:abstractNumId w:val="1"/>
  </w:num>
  <w:num w:numId="9" w16cid:durableId="186915827">
    <w:abstractNumId w:val="3"/>
  </w:num>
  <w:num w:numId="10" w16cid:durableId="1168909258">
    <w:abstractNumId w:val="6"/>
  </w:num>
  <w:num w:numId="11" w16cid:durableId="1548223485">
    <w:abstractNumId w:val="7"/>
  </w:num>
  <w:num w:numId="12" w16cid:durableId="46805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8"/>
    <w:rsid w:val="000128F1"/>
    <w:rsid w:val="00027BC9"/>
    <w:rsid w:val="0003353B"/>
    <w:rsid w:val="000649FD"/>
    <w:rsid w:val="00081041"/>
    <w:rsid w:val="000B1F63"/>
    <w:rsid w:val="000C7EB3"/>
    <w:rsid w:val="000E6348"/>
    <w:rsid w:val="00140BE3"/>
    <w:rsid w:val="001801BD"/>
    <w:rsid w:val="0019302C"/>
    <w:rsid w:val="001A53DD"/>
    <w:rsid w:val="001B0AE1"/>
    <w:rsid w:val="001B1C78"/>
    <w:rsid w:val="001F0350"/>
    <w:rsid w:val="001F7EC0"/>
    <w:rsid w:val="00222814"/>
    <w:rsid w:val="00222A63"/>
    <w:rsid w:val="00230AE1"/>
    <w:rsid w:val="00256C1F"/>
    <w:rsid w:val="00260252"/>
    <w:rsid w:val="002A510C"/>
    <w:rsid w:val="002A6720"/>
    <w:rsid w:val="003373E9"/>
    <w:rsid w:val="0036208F"/>
    <w:rsid w:val="00372723"/>
    <w:rsid w:val="003D2443"/>
    <w:rsid w:val="003F437F"/>
    <w:rsid w:val="00400D18"/>
    <w:rsid w:val="00403D51"/>
    <w:rsid w:val="0042506A"/>
    <w:rsid w:val="00426EB3"/>
    <w:rsid w:val="00431DE0"/>
    <w:rsid w:val="00460BC7"/>
    <w:rsid w:val="00475E5F"/>
    <w:rsid w:val="00480FE2"/>
    <w:rsid w:val="004E2CD3"/>
    <w:rsid w:val="0053098F"/>
    <w:rsid w:val="00537418"/>
    <w:rsid w:val="0054622B"/>
    <w:rsid w:val="005667D4"/>
    <w:rsid w:val="00583065"/>
    <w:rsid w:val="005B2DEF"/>
    <w:rsid w:val="005B3CF5"/>
    <w:rsid w:val="005C15CE"/>
    <w:rsid w:val="005C570A"/>
    <w:rsid w:val="005C6D7B"/>
    <w:rsid w:val="005D64B1"/>
    <w:rsid w:val="00626F34"/>
    <w:rsid w:val="00635785"/>
    <w:rsid w:val="00673AAC"/>
    <w:rsid w:val="006775CF"/>
    <w:rsid w:val="006A4D8C"/>
    <w:rsid w:val="006D2F4C"/>
    <w:rsid w:val="006D6BCD"/>
    <w:rsid w:val="006F30A8"/>
    <w:rsid w:val="00717524"/>
    <w:rsid w:val="00734266"/>
    <w:rsid w:val="00765828"/>
    <w:rsid w:val="00766073"/>
    <w:rsid w:val="007936C1"/>
    <w:rsid w:val="007C381F"/>
    <w:rsid w:val="007D60BE"/>
    <w:rsid w:val="008037AC"/>
    <w:rsid w:val="00841F62"/>
    <w:rsid w:val="008428F7"/>
    <w:rsid w:val="008509FE"/>
    <w:rsid w:val="00850C29"/>
    <w:rsid w:val="008A1558"/>
    <w:rsid w:val="008C4E75"/>
    <w:rsid w:val="008D19F0"/>
    <w:rsid w:val="008F0D0C"/>
    <w:rsid w:val="0091457B"/>
    <w:rsid w:val="009359FB"/>
    <w:rsid w:val="009534BF"/>
    <w:rsid w:val="009649C5"/>
    <w:rsid w:val="0097175D"/>
    <w:rsid w:val="00990A8F"/>
    <w:rsid w:val="00997BF2"/>
    <w:rsid w:val="009C11D4"/>
    <w:rsid w:val="009C395D"/>
    <w:rsid w:val="009C72E0"/>
    <w:rsid w:val="009D4266"/>
    <w:rsid w:val="009D5D4E"/>
    <w:rsid w:val="009E40D3"/>
    <w:rsid w:val="00A42A43"/>
    <w:rsid w:val="00A443A8"/>
    <w:rsid w:val="00A509E3"/>
    <w:rsid w:val="00A84807"/>
    <w:rsid w:val="00AA29A9"/>
    <w:rsid w:val="00AA5D6F"/>
    <w:rsid w:val="00AB708C"/>
    <w:rsid w:val="00AC3136"/>
    <w:rsid w:val="00B04825"/>
    <w:rsid w:val="00B11785"/>
    <w:rsid w:val="00B172A8"/>
    <w:rsid w:val="00B270FE"/>
    <w:rsid w:val="00B40E83"/>
    <w:rsid w:val="00B50624"/>
    <w:rsid w:val="00B643F0"/>
    <w:rsid w:val="00B718A7"/>
    <w:rsid w:val="00B752C5"/>
    <w:rsid w:val="00B82AB2"/>
    <w:rsid w:val="00B90A60"/>
    <w:rsid w:val="00BA640D"/>
    <w:rsid w:val="00BB0EC5"/>
    <w:rsid w:val="00BC4FA5"/>
    <w:rsid w:val="00BD7CD6"/>
    <w:rsid w:val="00BF56BE"/>
    <w:rsid w:val="00C21448"/>
    <w:rsid w:val="00C414E4"/>
    <w:rsid w:val="00C43244"/>
    <w:rsid w:val="00CD2808"/>
    <w:rsid w:val="00CE7C05"/>
    <w:rsid w:val="00CF5E40"/>
    <w:rsid w:val="00D20BE3"/>
    <w:rsid w:val="00D71C33"/>
    <w:rsid w:val="00D74B31"/>
    <w:rsid w:val="00D901AF"/>
    <w:rsid w:val="00DB4C35"/>
    <w:rsid w:val="00DC0015"/>
    <w:rsid w:val="00E018CB"/>
    <w:rsid w:val="00E10B1E"/>
    <w:rsid w:val="00E15A3D"/>
    <w:rsid w:val="00E212DD"/>
    <w:rsid w:val="00E43851"/>
    <w:rsid w:val="00E6241D"/>
    <w:rsid w:val="00E6410F"/>
    <w:rsid w:val="00E708CF"/>
    <w:rsid w:val="00E82DE6"/>
    <w:rsid w:val="00EA0AE1"/>
    <w:rsid w:val="00EC1F7A"/>
    <w:rsid w:val="00EE47EC"/>
    <w:rsid w:val="00F07CA0"/>
    <w:rsid w:val="00F23DDF"/>
    <w:rsid w:val="00F86FB8"/>
    <w:rsid w:val="00F9575B"/>
    <w:rsid w:val="00FC0BA3"/>
    <w:rsid w:val="00FE3C1B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C6DE"/>
  <w15:docId w15:val="{15CC5B81-1798-43E8-BF6C-F8BD1F4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44"/>
    <w:pPr>
      <w:widowControl w:val="0"/>
    </w:pPr>
  </w:style>
  <w:style w:type="paragraph" w:styleId="1">
    <w:name w:val="heading 1"/>
    <w:basedOn w:val="a"/>
    <w:link w:val="10"/>
    <w:uiPriority w:val="9"/>
    <w:qFormat/>
    <w:rsid w:val="00230A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44"/>
    <w:rPr>
      <w:sz w:val="20"/>
      <w:szCs w:val="20"/>
    </w:rPr>
  </w:style>
  <w:style w:type="paragraph" w:styleId="a7">
    <w:name w:val="List Paragraph"/>
    <w:basedOn w:val="a"/>
    <w:uiPriority w:val="34"/>
    <w:qFormat/>
    <w:rsid w:val="00C43244"/>
    <w:pPr>
      <w:ind w:leftChars="200" w:left="480"/>
    </w:pPr>
  </w:style>
  <w:style w:type="paragraph" w:styleId="a8">
    <w:name w:val="Body Text"/>
    <w:basedOn w:val="a"/>
    <w:link w:val="a9"/>
    <w:rsid w:val="00850C29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rsid w:val="00850C29"/>
    <w:rPr>
      <w:rFonts w:ascii="細明體" w:eastAsia="細明體" w:hAnsi="細明體" w:cs="細明體"/>
      <w:kern w:val="0"/>
      <w:szCs w:val="24"/>
      <w:lang w:val="zh-TW" w:bidi="zh-TW"/>
    </w:rPr>
  </w:style>
  <w:style w:type="table" w:styleId="aa">
    <w:name w:val="Table Grid"/>
    <w:basedOn w:val="a1"/>
    <w:uiPriority w:val="39"/>
    <w:rsid w:val="001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6C1F"/>
    <w:pPr>
      <w:widowControl w:val="0"/>
    </w:pPr>
  </w:style>
  <w:style w:type="paragraph" w:customStyle="1" w:styleId="TableParagraph">
    <w:name w:val="Table Paragraph"/>
    <w:basedOn w:val="a"/>
    <w:rsid w:val="005B3CF5"/>
    <w:pPr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c">
    <w:name w:val="endnote text"/>
    <w:basedOn w:val="a"/>
    <w:link w:val="ad"/>
    <w:uiPriority w:val="99"/>
    <w:semiHidden/>
    <w:unhideWhenUsed/>
    <w:rsid w:val="0053098F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53098F"/>
  </w:style>
  <w:style w:type="character" w:styleId="ae">
    <w:name w:val="endnote reference"/>
    <w:basedOn w:val="a0"/>
    <w:uiPriority w:val="99"/>
    <w:semiHidden/>
    <w:unhideWhenUsed/>
    <w:rsid w:val="0053098F"/>
    <w:rPr>
      <w:vertAlign w:val="superscript"/>
    </w:rPr>
  </w:style>
  <w:style w:type="paragraph" w:customStyle="1" w:styleId="Standard">
    <w:name w:val="Standard"/>
    <w:rsid w:val="00403D51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character" w:customStyle="1" w:styleId="10">
    <w:name w:val="標題 1 字元"/>
    <w:basedOn w:val="a0"/>
    <w:link w:val="1"/>
    <w:uiPriority w:val="9"/>
    <w:rsid w:val="00230AE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9C39-7C03-4881-93AC-0470CDB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40</cp:revision>
  <cp:lastPrinted>2024-09-11T06:40:00Z</cp:lastPrinted>
  <dcterms:created xsi:type="dcterms:W3CDTF">2021-12-30T03:25:00Z</dcterms:created>
  <dcterms:modified xsi:type="dcterms:W3CDTF">2024-09-27T06:40:00Z</dcterms:modified>
</cp:coreProperties>
</file>